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F688" w14:textId="5828EE41" w:rsidR="0082470D" w:rsidRDefault="00000000">
      <w:r>
        <w:rPr>
          <w:rFonts w:ascii="Lucida Grande" w:hAnsi="Lucida Grande"/>
          <w:noProof/>
          <w:color w:val="000000"/>
          <w:sz w:val="22"/>
        </w:rPr>
        <w:pict w14:anchorId="3057DB35">
          <v:shapetype id="_x0000_t202" coordsize="21600,21600" o:spt="202" path="m,l,21600r21600,l21600,xe">
            <v:stroke joinstyle="miter"/>
            <v:path gradientshapeok="t" o:connecttype="rect"/>
          </v:shapetype>
          <v:shape id="_x0000_s1082" type="#_x0000_t202" style="position:absolute;margin-left:34pt;margin-top:-64.5pt;width:100pt;height:24pt;z-index:251662848">
            <v:fill opacity="0"/>
            <v:stroke opacity="0"/>
            <v:textbox style="mso-next-textbox:#_x0000_s1082">
              <w:txbxContent>
                <w:p w14:paraId="3581524D" w14:textId="4B951408" w:rsidR="00E60851" w:rsidRPr="00480F79" w:rsidRDefault="00E60851" w:rsidP="00E60851">
                  <w:pPr>
                    <w:jc w:val="center"/>
                    <w:rPr>
                      <w:b/>
                      <w:bCs/>
                      <w:color w:val="FFFFFF" w:themeColor="background1"/>
                      <w:sz w:val="32"/>
                      <w:szCs w:val="32"/>
                    </w:rPr>
                  </w:pPr>
                </w:p>
              </w:txbxContent>
            </v:textbox>
          </v:shape>
        </w:pict>
      </w:r>
      <w:r w:rsidR="00203C6A" w:rsidRPr="004B10F1">
        <w:rPr>
          <w:rFonts w:ascii="Lucida Grande" w:hAnsi="Lucida Grande"/>
          <w:noProof/>
          <w:color w:val="000000"/>
          <w:sz w:val="22"/>
        </w:rPr>
        <w:drawing>
          <wp:anchor distT="0" distB="0" distL="114300" distR="114300" simplePos="0" relativeHeight="251652608" behindDoc="0" locked="0" layoutInCell="1" allowOverlap="1" wp14:anchorId="0B8FA56B" wp14:editId="3E276907">
            <wp:simplePos x="0" y="0"/>
            <wp:positionH relativeFrom="column">
              <wp:posOffset>624840</wp:posOffset>
            </wp:positionH>
            <wp:positionV relativeFrom="paragraph">
              <wp:posOffset>-700405</wp:posOffset>
            </wp:positionV>
            <wp:extent cx="1682496" cy="1563624"/>
            <wp:effectExtent l="0" t="0" r="0" b="0"/>
            <wp:wrapSquare wrapText="bothSides"/>
            <wp:docPr id="2" name="Picture 2"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S_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496" cy="15636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w14:anchorId="6F922FB7">
          <v:rect id="_x0000_s1030" style="position:absolute;margin-left:-7.45pt;margin-top:-8.8pt;width:630pt;height:192.8pt;z-index:251656704;mso-wrap-edited:f;mso-position-horizontal-relative:page;mso-position-vertical-relative:page" fillcolor="#4bacc6 [3208]" stroked="f" strokeweight="0">
            <v:fill color2="#308298 [2376]" o:detectmouseclick="t" focusposition=".5,.5" focussize="" focus="100%" type="gradientRadial"/>
            <v:shadow on="t" type="perspective" color="#205867 [1608]" offset="1pt" offset2="-3pt"/>
            <v:textbox style="mso-next-textbox:#_x0000_s1030" inset=",7.2pt,,7.2pt">
              <w:txbxContent>
                <w:p w14:paraId="14B2E033" w14:textId="73458372" w:rsidR="004B5807" w:rsidRDefault="00A93ED4" w:rsidP="004B5807">
                  <w:pPr>
                    <w:pStyle w:val="Heading2"/>
                  </w:pPr>
                  <w:r>
                    <w:tab/>
                  </w:r>
                  <w:r w:rsidR="004B5807">
                    <w:tab/>
                  </w:r>
                </w:p>
                <w:p w14:paraId="445FD2D1" w14:textId="4A5D1604" w:rsidR="00102C6E" w:rsidRDefault="00102C6E" w:rsidP="00102C6E">
                  <w:r>
                    <w:tab/>
                  </w:r>
                  <w:r>
                    <w:tab/>
                  </w:r>
                </w:p>
                <w:p w14:paraId="268F9213" w14:textId="6D76B994" w:rsidR="00E60851" w:rsidRDefault="00E60851" w:rsidP="00102C6E">
                  <w:r>
                    <w:tab/>
                  </w:r>
                  <w:r>
                    <w:tab/>
                  </w:r>
                  <w:r>
                    <w:rPr>
                      <w:noProof/>
                    </w:rPr>
                    <w:drawing>
                      <wp:inline distT="0" distB="0" distL="0" distR="0" wp14:anchorId="7EBA64EA" wp14:editId="536EFAB2">
                        <wp:extent cx="1289304" cy="1261872"/>
                        <wp:effectExtent l="0" t="0" r="0" b="0"/>
                        <wp:docPr id="1777484653" name="Picture 1777484653"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PS_ico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304" cy="1261872"/>
                                </a:xfrm>
                                <a:prstGeom prst="rect">
                                  <a:avLst/>
                                </a:prstGeom>
                                <a:noFill/>
                                <a:ln w="9525">
                                  <a:noFill/>
                                  <a:miter lim="800000"/>
                                  <a:headEnd/>
                                  <a:tailEnd/>
                                </a:ln>
                              </pic:spPr>
                            </pic:pic>
                          </a:graphicData>
                        </a:graphic>
                      </wp:inline>
                    </w:drawing>
                  </w:r>
                </w:p>
                <w:p w14:paraId="7A4C24A4" w14:textId="49C6DCE8" w:rsidR="00E60851" w:rsidRPr="00102C6E" w:rsidRDefault="00E60851" w:rsidP="00102C6E">
                  <w:r>
                    <w:tab/>
                  </w:r>
                  <w:r>
                    <w:tab/>
                  </w:r>
                </w:p>
              </w:txbxContent>
            </v:textbox>
            <w10:wrap anchorx="page" anchory="page"/>
          </v:rect>
        </w:pict>
      </w:r>
      <w:r>
        <w:rPr>
          <w:rFonts w:ascii="Lucida Grande" w:hAnsi="Lucida Grande"/>
          <w:noProof/>
          <w:color w:val="000000"/>
          <w:sz w:val="22"/>
        </w:rPr>
        <w:pict w14:anchorId="563D5FC3">
          <v:shape id="_x0000_s1038" type="#_x0000_t202" style="position:absolute;margin-left:244pt;margin-top:-54pt;width:307.5pt;height:121pt;z-index:251657728;mso-wrap-edited:f;mso-position-horizontal-relative:text;mso-position-vertical-relative:text" wrapcoords="0 0 21600 0 21600 21600 0 21600 0 0" filled="f" stroked="f">
            <v:fill o:detectmouseclick="t"/>
            <v:textbox style="mso-next-textbox:#_x0000_s1038" inset=",7.2pt,,7.2pt">
              <w:txbxContent>
                <w:p w14:paraId="7A4B252A" w14:textId="77777777" w:rsidR="00BE67D2" w:rsidRPr="004B10F1" w:rsidRDefault="00000000" w:rsidP="00A47E1D">
                  <w:pPr>
                    <w:pStyle w:val="NewsletterHeading"/>
                    <w:jc w:val="center"/>
                  </w:pPr>
                  <w:sdt>
                    <w:sdtPr>
                      <w:id w:val="950196031"/>
                      <w:placeholder>
                        <w:docPart w:val="DefaultPlaceholder_22675703"/>
                      </w:placeholder>
                    </w:sdtPr>
                    <w:sdtContent>
                      <w:r w:rsidR="00BE67D2" w:rsidRPr="004B10F1">
                        <w:rPr>
                          <w:rFonts w:ascii="Times New Roman" w:hAnsi="Times New Roman"/>
                          <w:sz w:val="40"/>
                          <w:szCs w:val="40"/>
                        </w:rPr>
                        <w:t>NEWSLETTER OF THE KENT PHILATELIC SOCIETY</w:t>
                      </w:r>
                    </w:sdtContent>
                  </w:sdt>
                </w:p>
                <w:p w14:paraId="2FDDB7D1" w14:textId="77777777" w:rsidR="00BE67D2" w:rsidRPr="004B10F1" w:rsidRDefault="00BE67D2" w:rsidP="004B10F1">
                  <w:pPr>
                    <w:jc w:val="center"/>
                    <w:rPr>
                      <w:color w:val="FFFFFF" w:themeColor="background1"/>
                    </w:rPr>
                  </w:pPr>
                  <w:r w:rsidRPr="004B10F1">
                    <w:rPr>
                      <w:color w:val="FFFFFF" w:themeColor="background1"/>
                    </w:rPr>
                    <w:t>P.O. Box 1156, Grand Rapids, Michigan  49501-1156</w:t>
                  </w:r>
                </w:p>
                <w:p w14:paraId="64EE1E94" w14:textId="425969B4" w:rsidR="00614FFD" w:rsidRPr="004B10F1" w:rsidRDefault="00614FFD" w:rsidP="00AF4C75">
                  <w:pPr>
                    <w:tabs>
                      <w:tab w:val="right" w:pos="4080"/>
                    </w:tabs>
                    <w:ind w:right="-72"/>
                    <w:jc w:val="center"/>
                    <w:rPr>
                      <w:color w:val="FFFFFF" w:themeColor="background1"/>
                    </w:rPr>
                  </w:pPr>
                  <w:r w:rsidRPr="00614FFD">
                    <w:rPr>
                      <w:color w:val="FFFFFF" w:themeColor="background1"/>
                    </w:rPr>
                    <w:t>Louis Morel</w:t>
                  </w:r>
                  <w:r w:rsidR="00BE67D2" w:rsidRPr="004B10F1">
                    <w:rPr>
                      <w:color w:val="FFFFFF" w:themeColor="background1"/>
                    </w:rPr>
                    <w:t>, President</w:t>
                  </w:r>
                  <w:r>
                    <w:rPr>
                      <w:color w:val="FFFFFF" w:themeColor="background1"/>
                    </w:rPr>
                    <w:t xml:space="preserve"> and </w:t>
                  </w:r>
                  <w:r w:rsidRPr="004B10F1">
                    <w:rPr>
                      <w:color w:val="FFFFFF" w:themeColor="background1"/>
                    </w:rPr>
                    <w:t>Editor</w:t>
                  </w:r>
                  <w:r w:rsidR="00AF4C75">
                    <w:rPr>
                      <w:color w:val="FFFFFF" w:themeColor="background1"/>
                    </w:rPr>
                    <w:t xml:space="preserve">       </w:t>
                  </w:r>
                  <w:r w:rsidR="00AF4C75">
                    <w:rPr>
                      <w:color w:val="FFFFFF" w:themeColor="background1"/>
                    </w:rPr>
                    <w:tab/>
                  </w:r>
                  <w:r w:rsidRPr="004B10F1">
                    <w:rPr>
                      <w:color w:val="FFFFFF" w:themeColor="background1"/>
                    </w:rPr>
                    <w:t>269-420-3128</w:t>
                  </w:r>
                </w:p>
                <w:p w14:paraId="7FCB1738" w14:textId="5595A12A" w:rsidR="00BE67D2" w:rsidRDefault="00BE67D2" w:rsidP="004B10F1">
                  <w:pPr>
                    <w:tabs>
                      <w:tab w:val="right" w:pos="4080"/>
                    </w:tabs>
                    <w:ind w:right="-72"/>
                    <w:jc w:val="center"/>
                    <w:rPr>
                      <w:color w:val="FFFFFF" w:themeColor="background1"/>
                    </w:rPr>
                  </w:pPr>
                  <w:r w:rsidRPr="004B10F1">
                    <w:rPr>
                      <w:color w:val="FFFFFF" w:themeColor="background1"/>
                    </w:rPr>
                    <w:t>KentPhilatelicSociety</w:t>
                  </w:r>
                  <w:r w:rsidR="000B4245">
                    <w:rPr>
                      <w:color w:val="FFFFFF" w:themeColor="background1"/>
                    </w:rPr>
                    <w:t>.com</w:t>
                  </w:r>
                </w:p>
                <w:p w14:paraId="3046CD14" w14:textId="27364B5E" w:rsidR="00BA1515" w:rsidRPr="00BA1515" w:rsidRDefault="00BA1515" w:rsidP="004B10F1">
                  <w:pPr>
                    <w:tabs>
                      <w:tab w:val="right" w:pos="4080"/>
                    </w:tabs>
                    <w:ind w:right="-72"/>
                    <w:jc w:val="center"/>
                    <w:rPr>
                      <w:color w:val="FFFFFF" w:themeColor="background1"/>
                    </w:rPr>
                  </w:pPr>
                  <w:hyperlink r:id="rId12" w:history="1">
                    <w:r w:rsidRPr="00BA1515">
                      <w:rPr>
                        <w:color w:val="FFFFFF" w:themeColor="background1"/>
                      </w:rPr>
                      <w:t>kps.stampclub@gmail.com</w:t>
                    </w:r>
                  </w:hyperlink>
                </w:p>
                <w:p w14:paraId="2D46CC5C" w14:textId="77777777" w:rsidR="00BE67D2" w:rsidRPr="00A14C79" w:rsidRDefault="00BE67D2" w:rsidP="001149B1">
                  <w:pPr>
                    <w:pStyle w:val="NewsletterHeading"/>
                  </w:pPr>
                </w:p>
              </w:txbxContent>
            </v:textbox>
            <w10:wrap type="square"/>
          </v:shape>
        </w:pict>
      </w:r>
    </w:p>
    <w:p w14:paraId="4173A04A" w14:textId="77777777" w:rsidR="0082470D" w:rsidRDefault="0082470D"/>
    <w:p w14:paraId="0BD90B68" w14:textId="77777777" w:rsidR="0082470D" w:rsidRDefault="0082470D"/>
    <w:p w14:paraId="20974410" w14:textId="1E04258F" w:rsidR="0082470D" w:rsidRDefault="0082470D" w:rsidP="0082470D">
      <w:pPr>
        <w:rPr>
          <w:rFonts w:ascii="Arial" w:hAnsi="Arial"/>
          <w:b/>
          <w:sz w:val="36"/>
        </w:rPr>
      </w:pPr>
    </w:p>
    <w:p w14:paraId="661AE4E3" w14:textId="65C75D36" w:rsidR="0082470D" w:rsidRDefault="00000000" w:rsidP="0082470D">
      <w:pPr>
        <w:rPr>
          <w:rFonts w:ascii="Arial" w:hAnsi="Arial"/>
          <w:b/>
          <w:sz w:val="36"/>
        </w:rPr>
      </w:pPr>
      <w:r>
        <w:rPr>
          <w:rFonts w:ascii="Arial" w:hAnsi="Arial"/>
          <w:b/>
          <w:noProof/>
          <w:sz w:val="36"/>
        </w:rPr>
        <w:pict w14:anchorId="77EEE294">
          <v:shape id="_x0000_s1062" type="#_x0000_t202" style="position:absolute;margin-left:-5.9pt;margin-top:4.9pt;width:249.5pt;height:45.75pt;z-index:251659776" filled="f" stroked="f">
            <v:textbox style="mso-next-textbox:#_x0000_s1062">
              <w:txbxContent>
                <w:sdt>
                  <w:sdtPr>
                    <w:id w:val="950196013"/>
                    <w:placeholder>
                      <w:docPart w:val="DefaultPlaceholder_22675703"/>
                    </w:placeholder>
                  </w:sdtPr>
                  <w:sdtContent>
                    <w:p w14:paraId="59B08092" w14:textId="77777777" w:rsidR="00BE67D2" w:rsidRPr="003B57E6" w:rsidRDefault="00BE67D2" w:rsidP="003B57E6">
                      <w:pPr>
                        <w:pStyle w:val="CompanyName"/>
                      </w:pPr>
                      <w:r w:rsidRPr="004B10F1">
                        <w:rPr>
                          <w:rFonts w:ascii="Brush Script MT" w:hAnsi="Brush Script MT"/>
                          <w:sz w:val="56"/>
                        </w:rPr>
                        <w:t>K.P.S. Philatelist</w:t>
                      </w:r>
                    </w:p>
                  </w:sdtContent>
                </w:sdt>
              </w:txbxContent>
            </v:textbox>
          </v:shape>
        </w:pict>
      </w:r>
      <w:r>
        <w:rPr>
          <w:rFonts w:ascii="Lucida Grande" w:hAnsi="Lucida Grande"/>
          <w:noProof/>
          <w:color w:val="000000"/>
          <w:sz w:val="22"/>
        </w:rPr>
        <w:pict w14:anchorId="73A76587">
          <v:shape id="_x0000_s1039" type="#_x0000_t202" style="position:absolute;margin-left:306.55pt;margin-top:8.5pt;width:216.95pt;height:36pt;z-index:251658752;mso-wrap-edited:f" wrapcoords="0 0 21600 0 21600 21600 0 21600 0 0" filled="f" stroked="f">
            <v:fill o:detectmouseclick="t"/>
            <v:textbox style="mso-next-textbox:#_x0000_s1039" inset=",7.2pt,,7.2pt">
              <w:txbxContent>
                <w:sdt>
                  <w:sdtPr>
                    <w:rPr>
                      <w:color w:val="auto"/>
                      <w:sz w:val="24"/>
                    </w:rPr>
                    <w:id w:val="9763846"/>
                    <w:placeholder>
                      <w:docPart w:val="DefaultPlaceholder_22675703"/>
                    </w:placeholder>
                  </w:sdtPr>
                  <w:sdtEndPr>
                    <w:rPr>
                      <w:color w:val="FFFFFF" w:themeColor="background1"/>
                      <w:sz w:val="26"/>
                    </w:rPr>
                  </w:sdtEndPr>
                  <w:sdtContent>
                    <w:p w14:paraId="6C4DC8D7" w14:textId="53AF590A" w:rsidR="00BE67D2" w:rsidRPr="001149B1" w:rsidRDefault="003A2197" w:rsidP="00821526">
                      <w:pPr>
                        <w:pStyle w:val="NewsletterSubhead"/>
                      </w:pPr>
                      <w:r>
                        <w:rPr>
                          <w:sz w:val="24"/>
                        </w:rPr>
                        <w:t xml:space="preserve">Volume </w:t>
                      </w:r>
                      <w:r w:rsidR="00974D73">
                        <w:rPr>
                          <w:sz w:val="24"/>
                        </w:rPr>
                        <w:t>70</w:t>
                      </w:r>
                      <w:r w:rsidR="00BE67D2" w:rsidRPr="004B10F1">
                        <w:rPr>
                          <w:sz w:val="24"/>
                        </w:rPr>
                        <w:t xml:space="preserve">- No. </w:t>
                      </w:r>
                      <w:r w:rsidR="008A06F8">
                        <w:rPr>
                          <w:sz w:val="24"/>
                        </w:rPr>
                        <w:t>7</w:t>
                      </w:r>
                      <w:r w:rsidR="00BE67D2">
                        <w:rPr>
                          <w:sz w:val="24"/>
                        </w:rPr>
                        <w:t xml:space="preserve">   </w:t>
                      </w:r>
                      <w:r w:rsidR="00BE67D2">
                        <w:rPr>
                          <w:sz w:val="24"/>
                        </w:rPr>
                        <w:tab/>
                        <w:t xml:space="preserve">    </w:t>
                      </w:r>
                      <w:r w:rsidR="003503F4">
                        <w:rPr>
                          <w:sz w:val="24"/>
                        </w:rPr>
                        <w:t>Ju</w:t>
                      </w:r>
                      <w:r w:rsidR="008A06F8">
                        <w:rPr>
                          <w:sz w:val="24"/>
                        </w:rPr>
                        <w:t>ly</w:t>
                      </w:r>
                      <w:r w:rsidR="00BE67D2">
                        <w:rPr>
                          <w:sz w:val="24"/>
                        </w:rPr>
                        <w:t xml:space="preserve"> </w:t>
                      </w:r>
                      <w:r w:rsidR="00BE67D2" w:rsidRPr="004B10F1">
                        <w:rPr>
                          <w:sz w:val="24"/>
                        </w:rPr>
                        <w:t>202</w:t>
                      </w:r>
                      <w:r w:rsidR="00974D73">
                        <w:rPr>
                          <w:sz w:val="24"/>
                        </w:rPr>
                        <w:t>6</w:t>
                      </w:r>
                    </w:p>
                  </w:sdtContent>
                </w:sdt>
              </w:txbxContent>
            </v:textbox>
            <w10:wrap type="tight"/>
          </v:shape>
        </w:pict>
      </w:r>
    </w:p>
    <w:p w14:paraId="30CBD8D1" w14:textId="77777777" w:rsidR="0082470D" w:rsidRDefault="0082470D" w:rsidP="0082470D">
      <w:pPr>
        <w:rPr>
          <w:rFonts w:ascii="Arial" w:hAnsi="Arial"/>
          <w:b/>
          <w:sz w:val="36"/>
        </w:rPr>
      </w:pPr>
    </w:p>
    <w:p w14:paraId="1749A989" w14:textId="77777777" w:rsidR="00760E4B" w:rsidRDefault="00760E4B" w:rsidP="003E564B">
      <w:pPr>
        <w:pStyle w:val="NewsletterBody"/>
        <w:sectPr w:rsidR="00760E4B" w:rsidSect="006669D6">
          <w:pgSz w:w="12240" w:h="15840" w:code="1"/>
          <w:pgMar w:top="1440" w:right="634" w:bottom="1440" w:left="720" w:header="720" w:footer="720" w:gutter="0"/>
          <w:cols w:space="720"/>
        </w:sectPr>
      </w:pPr>
    </w:p>
    <w:p w14:paraId="7FF9BDEA" w14:textId="60431FBE" w:rsidR="00C5406D" w:rsidRDefault="009B6A8F" w:rsidP="003E28EF">
      <w:pPr>
        <w:pStyle w:val="NewsletterHeadline"/>
        <w:spacing w:before="600"/>
        <w:jc w:val="center"/>
        <w:outlineLvl w:val="0"/>
      </w:pPr>
      <w:r>
        <w:t>KPS Club News</w:t>
      </w:r>
    </w:p>
    <w:tbl>
      <w:tblPr>
        <w:tblStyle w:val="TableGrid"/>
        <w:tblW w:w="11529"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5661"/>
      </w:tblGrid>
      <w:tr w:rsidR="00C5406D" w:rsidRPr="00B734E3" w14:paraId="20A8FEBB" w14:textId="77777777" w:rsidTr="00325F57">
        <w:trPr>
          <w:trHeight w:hRule="exact" w:val="6966"/>
          <w:jc w:val="center"/>
        </w:trPr>
        <w:tc>
          <w:tcPr>
            <w:tcW w:w="5868" w:type="dxa"/>
          </w:tcPr>
          <w:p w14:paraId="1AE3526D" w14:textId="37E1A4A7" w:rsidR="007D212B" w:rsidRDefault="00424BC1" w:rsidP="007D212B">
            <w:r>
              <w:t>A number of collectors joined our Club this spring. Four joined at the Bourse. Two more signed up at the monthly meeting in May. W</w:t>
            </w:r>
            <w:r w:rsidRPr="00B53C7A">
              <w:t>e</w:t>
            </w:r>
            <w:r>
              <w:t xml:space="preserve"> welcome Amanda Eding, Jeffrey Gross, Todd Gross, Barbara and Everett Klein, and Steve Smith. W</w:t>
            </w:r>
            <w:r w:rsidRPr="00B53C7A">
              <w:t>e</w:t>
            </w:r>
            <w:r>
              <w:t xml:space="preserve"> look forward to hearing about their philatelic journeys at an upcoming meeting</w:t>
            </w:r>
            <w:r>
              <w:t>.</w:t>
            </w:r>
          </w:p>
          <w:p w14:paraId="162EE3FF" w14:textId="77777777" w:rsidR="003503F4" w:rsidRDefault="003503F4" w:rsidP="003503F4"/>
          <w:p w14:paraId="106A80FD" w14:textId="039214A6" w:rsidR="003503F4" w:rsidRDefault="003503F4" w:rsidP="00B734E3">
            <w:pPr>
              <w:jc w:val="center"/>
            </w:pPr>
            <w:r w:rsidRPr="009234E6">
              <w:sym w:font="Wingdings" w:char="F0AC"/>
            </w:r>
            <w:r w:rsidRPr="009234E6">
              <w:sym w:font="Wingdings" w:char="F0AC"/>
            </w:r>
            <w:r w:rsidRPr="009234E6">
              <w:sym w:font="Wingdings" w:char="F0AC"/>
            </w:r>
          </w:p>
          <w:p w14:paraId="3478601E" w14:textId="44D9FB8C" w:rsidR="00B42892" w:rsidRDefault="00424BC1" w:rsidP="00B42892">
            <w:r>
              <w:t>During th</w:t>
            </w:r>
            <w:r w:rsidRPr="00B70BA3">
              <w:t>e</w:t>
            </w:r>
            <w:r>
              <w:t xml:space="preserve"> Jun</w:t>
            </w:r>
            <w:r w:rsidRPr="00B70BA3">
              <w:t>e</w:t>
            </w:r>
            <w:r>
              <w:t xml:space="preserve"> meeting, David Luk</w:t>
            </w:r>
            <w:r w:rsidRPr="004D3359">
              <w:t>e</w:t>
            </w:r>
            <w:r>
              <w:t xml:space="preserve"> sha</w:t>
            </w:r>
            <w:r w:rsidRPr="004D3359">
              <w:t>re</w:t>
            </w:r>
            <w:r>
              <w:t>d som</w:t>
            </w:r>
            <w:r w:rsidRPr="007D212B">
              <w:t>e</w:t>
            </w:r>
            <w:r>
              <w:t xml:space="preserve"> of his coll</w:t>
            </w:r>
            <w:r w:rsidRPr="004D3359">
              <w:t>e</w:t>
            </w:r>
            <w:r>
              <w:t>ction of USA postal it</w:t>
            </w:r>
            <w:r w:rsidRPr="00B70BA3">
              <w:t>e</w:t>
            </w:r>
            <w:r>
              <w:t>ms issu</w:t>
            </w:r>
            <w:r w:rsidRPr="00B70BA3">
              <w:t>e</w:t>
            </w:r>
            <w:r>
              <w:t>d to c</w:t>
            </w:r>
            <w:r w:rsidRPr="00B70BA3">
              <w:t>e</w:t>
            </w:r>
            <w:r>
              <w:t>l</w:t>
            </w:r>
            <w:r w:rsidRPr="00B70BA3">
              <w:t>e</w:t>
            </w:r>
            <w:r>
              <w:t>b</w:t>
            </w:r>
            <w:r w:rsidRPr="00B70BA3">
              <w:t>r</w:t>
            </w:r>
            <w:r>
              <w:t>at</w:t>
            </w:r>
            <w:r w:rsidRPr="00B70BA3">
              <w:t>e</w:t>
            </w:r>
            <w:r>
              <w:t xml:space="preserve"> th</w:t>
            </w:r>
            <w:r w:rsidRPr="004D3359">
              <w:t>e</w:t>
            </w:r>
            <w:r>
              <w:t xml:space="preserve"> count</w:t>
            </w:r>
            <w:r w:rsidRPr="004D3359">
              <w:t>r</w:t>
            </w:r>
            <w:r>
              <w:t>y’s bic</w:t>
            </w:r>
            <w:r w:rsidRPr="004D3359">
              <w:t>e</w:t>
            </w:r>
            <w:r>
              <w:t>nt</w:t>
            </w:r>
            <w:r w:rsidRPr="004D3359">
              <w:t>e</w:t>
            </w:r>
            <w:r>
              <w:t>nnial and this y</w:t>
            </w:r>
            <w:r w:rsidRPr="00B70BA3">
              <w:t>e</w:t>
            </w:r>
            <w:r>
              <w:t>a</w:t>
            </w:r>
            <w:r w:rsidRPr="00B70BA3">
              <w:t>r</w:t>
            </w:r>
            <w:r>
              <w:t>’s s</w:t>
            </w:r>
            <w:r w:rsidRPr="00B70BA3">
              <w:t>e</w:t>
            </w:r>
            <w:r>
              <w:t>miquin</w:t>
            </w:r>
            <w:r w:rsidRPr="00B70BA3">
              <w:t>c</w:t>
            </w:r>
            <w:r>
              <w:t>en</w:t>
            </w:r>
            <w:r w:rsidRPr="00B70BA3">
              <w:t>t</w:t>
            </w:r>
            <w:r>
              <w:t xml:space="preserve">ennial (a </w:t>
            </w:r>
            <w:r w:rsidRPr="004D3359">
              <w:t>r</w:t>
            </w:r>
            <w:r>
              <w:t>a</w:t>
            </w:r>
            <w:r w:rsidRPr="004D3359">
              <w:t>re</w:t>
            </w:r>
            <w:r>
              <w:t>ly us</w:t>
            </w:r>
            <w:r w:rsidRPr="004D3359">
              <w:t>e</w:t>
            </w:r>
            <w:r>
              <w:t>d Sc</w:t>
            </w:r>
            <w:r w:rsidRPr="004D3359">
              <w:t>r</w:t>
            </w:r>
            <w:r>
              <w:t>abbl</w:t>
            </w:r>
            <w:r w:rsidRPr="004D3359">
              <w:t>e</w:t>
            </w:r>
            <w:r>
              <w:t xml:space="preserve"> wo</w:t>
            </w:r>
            <w:r w:rsidRPr="004D3359">
              <w:t>r</w:t>
            </w:r>
            <w:r>
              <w:t>d). David p</w:t>
            </w:r>
            <w:r w:rsidRPr="004D3359">
              <w:t>re</w:t>
            </w:r>
            <w:r>
              <w:t>s</w:t>
            </w:r>
            <w:r w:rsidRPr="004D3359">
              <w:t>e</w:t>
            </w:r>
            <w:r>
              <w:t>nted commemorative stamps, first day covers, stationery, and a prestige booklet. The USPS has issued a great number of items associated with this country’s independence ranging from politicians, to battlefields, to ordinary citizens who helped shape the country.</w:t>
            </w:r>
          </w:p>
          <w:p w14:paraId="3C145615" w14:textId="77777777" w:rsidR="00424BC1" w:rsidRDefault="00424BC1" w:rsidP="00B42892"/>
          <w:p w14:paraId="358B9C1B" w14:textId="77777777" w:rsidR="00B42892" w:rsidRDefault="00B42892" w:rsidP="00B42892">
            <w:pPr>
              <w:jc w:val="center"/>
            </w:pPr>
            <w:r w:rsidRPr="009234E6">
              <w:sym w:font="Wingdings" w:char="F0AC"/>
            </w:r>
            <w:r w:rsidRPr="009234E6">
              <w:sym w:font="Wingdings" w:char="F0AC"/>
            </w:r>
            <w:r w:rsidRPr="009234E6">
              <w:sym w:font="Wingdings" w:char="F0AC"/>
            </w:r>
          </w:p>
          <w:p w14:paraId="2BBF06B3" w14:textId="075C5D01" w:rsidR="00B42892" w:rsidRDefault="00B42892" w:rsidP="00B42892">
            <w:r>
              <w:t xml:space="preserve">The third annual KPS Stamp Social will take place at the Byron Center Baptist Church (address below) on </w:t>
            </w:r>
            <w:r w:rsidRPr="005521AC">
              <w:rPr>
                <w:b/>
                <w:bCs/>
                <w:color w:val="0070C0"/>
              </w:rPr>
              <w:t>Saturday, Ju</w:t>
            </w:r>
            <w:r>
              <w:rPr>
                <w:b/>
                <w:bCs/>
                <w:color w:val="0070C0"/>
              </w:rPr>
              <w:t>ly</w:t>
            </w:r>
            <w:r w:rsidRPr="005521AC">
              <w:rPr>
                <w:b/>
                <w:bCs/>
                <w:color w:val="0070C0"/>
              </w:rPr>
              <w:t xml:space="preserve"> </w:t>
            </w:r>
            <w:r>
              <w:rPr>
                <w:b/>
                <w:bCs/>
                <w:color w:val="0070C0"/>
              </w:rPr>
              <w:t>1</w:t>
            </w:r>
            <w:r w:rsidRPr="005521AC">
              <w:rPr>
                <w:b/>
                <w:bCs/>
                <w:color w:val="0070C0"/>
              </w:rPr>
              <w:t>1</w:t>
            </w:r>
            <w:r>
              <w:t xml:space="preserve"> from 10 AM to 3 PM. Have you signed up to attend yet? If not, please call Bill Sobotka (616.531.3295) and let him know that you plan to do so. Food and beverages will be served. W</w:t>
            </w:r>
            <w:r w:rsidRPr="00B53C7A">
              <w:t>e</w:t>
            </w:r>
            <w:r>
              <w:t xml:space="preserve"> will need some assistance during the lunch period to replenish the food tables. </w:t>
            </w:r>
            <w:r w:rsidR="000D1B04">
              <w:t xml:space="preserve">If you would like to help with the </w:t>
            </w:r>
            <w:r w:rsidR="000D1B04" w:rsidRPr="00BA1515">
              <w:t>restoration</w:t>
            </w:r>
            <w:r w:rsidR="000D1B04">
              <w:t xml:space="preserve"> </w:t>
            </w:r>
            <w:r w:rsidR="000D1B04">
              <w:t xml:space="preserve">of the room </w:t>
            </w:r>
            <w:r w:rsidR="000D1B04">
              <w:t>on Saturday afternoon, please contact Bill.</w:t>
            </w:r>
            <w:r w:rsidR="000D1B04">
              <w:t xml:space="preserve"> </w:t>
            </w:r>
            <w:r>
              <w:t xml:space="preserve">You will have the opportunity to peruse the inventory of worldwide dealer </w:t>
            </w:r>
          </w:p>
          <w:p w14:paraId="7B0EAE30" w14:textId="29191C18" w:rsidR="00960A44" w:rsidRPr="00F35996" w:rsidRDefault="00960A44" w:rsidP="00817A3C"/>
        </w:tc>
        <w:tc>
          <w:tcPr>
            <w:tcW w:w="5661" w:type="dxa"/>
          </w:tcPr>
          <w:p w14:paraId="022B18B0" w14:textId="7D68975F" w:rsidR="0019633E" w:rsidRPr="00FC1884" w:rsidRDefault="000D1B04" w:rsidP="005B026A">
            <w:r>
              <w:t xml:space="preserve">Chris </w:t>
            </w:r>
            <w:r w:rsidR="00424BC1" w:rsidRPr="00FC1884">
              <w:t>Daly and US dealer David Alex. Many additional lots of stamps will be available for collectors to inspect and acquire.</w:t>
            </w:r>
          </w:p>
          <w:p w14:paraId="59AA80DA" w14:textId="77777777" w:rsidR="00DA648D" w:rsidRPr="00FC1884" w:rsidRDefault="00DA648D" w:rsidP="005B026A"/>
          <w:p w14:paraId="4AC4EB9B" w14:textId="77777777" w:rsidR="00C30152" w:rsidRPr="00FC1884" w:rsidRDefault="00C30152" w:rsidP="00B734E3">
            <w:pPr>
              <w:jc w:val="center"/>
            </w:pPr>
            <w:r w:rsidRPr="00FC1884">
              <w:sym w:font="Wingdings" w:char="F0AC"/>
            </w:r>
            <w:r w:rsidRPr="00FC1884">
              <w:sym w:font="Wingdings" w:char="F0AC"/>
            </w:r>
            <w:r w:rsidRPr="00FC1884">
              <w:sym w:font="Wingdings" w:char="F0AC"/>
            </w:r>
          </w:p>
          <w:p w14:paraId="1DB09BBF" w14:textId="190F604E" w:rsidR="003503F4" w:rsidRPr="00FC1884" w:rsidRDefault="00FC1884" w:rsidP="003503F4">
            <w:r w:rsidRPr="00FC1884">
              <w:t xml:space="preserve">Bill’s </w:t>
            </w:r>
            <w:r>
              <w:t>“A</w:t>
            </w:r>
            <w:r w:rsidRPr="00FC1884">
              <w:t xml:space="preserve">ccumulation </w:t>
            </w:r>
            <w:r>
              <w:t>A</w:t>
            </w:r>
            <w:r w:rsidRPr="00FC1884">
              <w:t>uction</w:t>
            </w:r>
            <w:r>
              <w:t>”</w:t>
            </w:r>
            <w:r w:rsidRPr="00FC1884">
              <w:t xml:space="preserve"> is </w:t>
            </w:r>
            <w:r>
              <w:t>a pl</w:t>
            </w:r>
            <w:r>
              <w:t>e</w:t>
            </w:r>
            <w:r>
              <w:t>a from Bill to help f</w:t>
            </w:r>
            <w:r>
              <w:t>ree</w:t>
            </w:r>
            <w:r>
              <w:t xml:space="preserve"> spac</w:t>
            </w:r>
            <w:r>
              <w:t>e</w:t>
            </w:r>
            <w:r>
              <w:t xml:space="preserve"> in his hous</w:t>
            </w:r>
            <w:r>
              <w:t>e</w:t>
            </w:r>
            <w:r>
              <w:t xml:space="preserve">. </w:t>
            </w:r>
            <w:r w:rsidR="00927109">
              <w:t>Th</w:t>
            </w:r>
            <w:r w:rsidR="00927109">
              <w:t>e</w:t>
            </w:r>
            <w:r w:rsidR="00927109">
              <w:t xml:space="preserve"> lots </w:t>
            </w:r>
            <w:r>
              <w:t>r</w:t>
            </w:r>
            <w:r w:rsidR="00927109">
              <w:t>ang</w:t>
            </w:r>
            <w:r w:rsidR="00927109">
              <w:t>e</w:t>
            </w:r>
            <w:r w:rsidR="00927109">
              <w:t xml:space="preserve"> f</w:t>
            </w:r>
            <w:r w:rsidR="00927109">
              <w:t>r</w:t>
            </w:r>
            <w:r w:rsidR="00927109">
              <w:t xml:space="preserve">om Canada to </w:t>
            </w:r>
            <w:r w:rsidR="000D1B04">
              <w:t>New</w:t>
            </w:r>
            <w:r w:rsidR="00927109">
              <w:t xml:space="preserve"> Z</w:t>
            </w:r>
            <w:r w:rsidR="00927109">
              <w:t>e</w:t>
            </w:r>
            <w:r w:rsidR="00927109">
              <w:t xml:space="preserve">aland </w:t>
            </w:r>
            <w:r w:rsidR="00C82B0B">
              <w:t>with</w:t>
            </w:r>
            <w:r w:rsidR="00927109">
              <w:t xml:space="preserve"> stops in G</w:t>
            </w:r>
            <w:r w:rsidR="00927109">
              <w:t>ree</w:t>
            </w:r>
            <w:r w:rsidR="00927109">
              <w:t>nland and Japan among oth</w:t>
            </w:r>
            <w:r w:rsidR="00927109">
              <w:t>er</w:t>
            </w:r>
            <w:r w:rsidR="00927109">
              <w:t xml:space="preserve">s. Many </w:t>
            </w:r>
            <w:r w:rsidR="00927109">
              <w:t>e</w:t>
            </w:r>
            <w:r w:rsidR="00927109">
              <w:t>a</w:t>
            </w:r>
            <w:r w:rsidR="00927109">
              <w:t>r</w:t>
            </w:r>
            <w:r w:rsidR="00927109">
              <w:t>ly stamps</w:t>
            </w:r>
            <w:r w:rsidR="000D1B04">
              <w:t xml:space="preserve"> </w:t>
            </w:r>
            <w:r w:rsidR="000D1B04">
              <w:t>are</w:t>
            </w:r>
            <w:r w:rsidR="000D1B04">
              <w:t xml:space="preserve"> on the list</w:t>
            </w:r>
            <w:r w:rsidR="00927109">
              <w:t xml:space="preserve">. </w:t>
            </w:r>
            <w:r w:rsidR="000D1B04">
              <w:t>Al</w:t>
            </w:r>
            <w:r w:rsidR="00927109">
              <w:t xml:space="preserve">most </w:t>
            </w:r>
            <w:r w:rsidR="000D1B04">
              <w:t xml:space="preserve">all </w:t>
            </w:r>
            <w:r w:rsidR="00927109">
              <w:t>of th</w:t>
            </w:r>
            <w:r w:rsidR="00927109">
              <w:t>e</w:t>
            </w:r>
            <w:r w:rsidR="00927109">
              <w:t xml:space="preserve"> stamps a</w:t>
            </w:r>
            <w:r w:rsidR="00927109">
              <w:t>re</w:t>
            </w:r>
            <w:r w:rsidR="00927109">
              <w:t xml:space="preserve"> us</w:t>
            </w:r>
            <w:r w:rsidR="00927109">
              <w:t>e</w:t>
            </w:r>
            <w:r w:rsidR="00927109">
              <w:t xml:space="preserve">d, </w:t>
            </w:r>
            <w:r w:rsidR="000D1B04">
              <w:t xml:space="preserve">yet </w:t>
            </w:r>
            <w:r w:rsidR="00927109">
              <w:t>many hav</w:t>
            </w:r>
            <w:r w:rsidR="00927109">
              <w:t>e</w:t>
            </w:r>
            <w:r w:rsidR="00927109">
              <w:t xml:space="preserve"> high catalog valu</w:t>
            </w:r>
            <w:r w:rsidR="00927109">
              <w:t>e</w:t>
            </w:r>
            <w:r w:rsidR="00927109">
              <w:t>s. S</w:t>
            </w:r>
            <w:r w:rsidR="00927109">
              <w:t>ee</w:t>
            </w:r>
            <w:r w:rsidR="00927109">
              <w:t xml:space="preserve"> th</w:t>
            </w:r>
            <w:r w:rsidR="00927109">
              <w:t>e</w:t>
            </w:r>
            <w:r w:rsidR="00927109">
              <w:t xml:space="preserve"> accompanying auction list fo</w:t>
            </w:r>
            <w:r w:rsidR="00927109">
              <w:t>r</w:t>
            </w:r>
            <w:r w:rsidR="00927109">
              <w:t xml:space="preserve"> d</w:t>
            </w:r>
            <w:r w:rsidR="00927109">
              <w:t>e</w:t>
            </w:r>
            <w:r w:rsidR="00927109">
              <w:t>tails.</w:t>
            </w:r>
            <w:r w:rsidRPr="00FC1884">
              <w:t xml:space="preserve"> </w:t>
            </w:r>
          </w:p>
          <w:p w14:paraId="5D5C9FB9" w14:textId="77777777" w:rsidR="0058264A" w:rsidRPr="00FC1884" w:rsidRDefault="0058264A" w:rsidP="00DA4173"/>
          <w:p w14:paraId="67893FD9" w14:textId="77777777" w:rsidR="00675C7E" w:rsidRPr="00FC1884" w:rsidRDefault="00675C7E" w:rsidP="00B734E3">
            <w:pPr>
              <w:jc w:val="center"/>
            </w:pPr>
            <w:r w:rsidRPr="00FC1884">
              <w:sym w:font="Wingdings" w:char="F0AC"/>
            </w:r>
            <w:r w:rsidRPr="00FC1884">
              <w:sym w:font="Wingdings" w:char="F0AC"/>
            </w:r>
            <w:r w:rsidRPr="00FC1884">
              <w:sym w:font="Wingdings" w:char="F0AC"/>
            </w:r>
          </w:p>
          <w:p w14:paraId="1AD55FCC" w14:textId="0F820B50" w:rsidR="000D4F9F" w:rsidRPr="00FC1884" w:rsidRDefault="00C82B0B" w:rsidP="005B026A">
            <w:r w:rsidRPr="00960502">
              <w:rPr>
                <w:b/>
                <w:bCs/>
                <w:color w:val="4BACC6"/>
                <w:shd w:val="clear" w:color="auto" w:fill="FFFFFF"/>
              </w:rPr>
              <w:t>KPS Archives</w:t>
            </w:r>
            <w:r>
              <w:t xml:space="preserve">: The </w:t>
            </w:r>
            <w:r>
              <w:t>September</w:t>
            </w:r>
            <w:r>
              <w:t xml:space="preserve"> </w:t>
            </w:r>
            <w:r>
              <w:t>1962</w:t>
            </w:r>
            <w:r>
              <w:t xml:space="preserve"> issue of The KPS Philatelist </w:t>
            </w:r>
            <w:r>
              <w:t>reported</w:t>
            </w:r>
            <w:r>
              <w:t xml:space="preserve"> that Club</w:t>
            </w:r>
            <w:r>
              <w:t xml:space="preserve"> m</w:t>
            </w:r>
            <w:r>
              <w:t>e</w:t>
            </w:r>
            <w:r>
              <w:t>mb</w:t>
            </w:r>
            <w:r>
              <w:t>er</w:t>
            </w:r>
            <w:r>
              <w:t xml:space="preserve"> La</w:t>
            </w:r>
            <w:r>
              <w:t>rr</w:t>
            </w:r>
            <w:r>
              <w:t>y Edmunds spok</w:t>
            </w:r>
            <w:r>
              <w:t>e</w:t>
            </w:r>
            <w:r>
              <w:t xml:space="preserve"> at th</w:t>
            </w:r>
            <w:r>
              <w:t>e</w:t>
            </w:r>
            <w:r>
              <w:t xml:space="preserve"> p</w:t>
            </w:r>
            <w:r>
              <w:t>re</w:t>
            </w:r>
            <w:r>
              <w:t>vious meeting “p</w:t>
            </w:r>
            <w:r>
              <w:t>r</w:t>
            </w:r>
            <w:r>
              <w:t>ima</w:t>
            </w:r>
            <w:r>
              <w:t>r</w:t>
            </w:r>
            <w:r>
              <w:t xml:space="preserve">ily on </w:t>
            </w:r>
            <w:r w:rsidR="00485797">
              <w:t>how</w:t>
            </w:r>
            <w:r>
              <w:t xml:space="preserve"> to g</w:t>
            </w:r>
            <w:r>
              <w:t>e</w:t>
            </w:r>
            <w:r>
              <w:t xml:space="preserve">t </w:t>
            </w:r>
            <w:r>
              <w:t>r</w:t>
            </w:r>
            <w:r>
              <w:t>id of ou</w:t>
            </w:r>
            <w:r>
              <w:t>r</w:t>
            </w:r>
            <w:r>
              <w:t xml:space="preserve"> </w:t>
            </w:r>
            <w:r w:rsidR="00485797">
              <w:t>collections</w:t>
            </w:r>
            <w:r>
              <w:t xml:space="preserve"> as </w:t>
            </w:r>
            <w:r w:rsidR="00485797">
              <w:t>w</w:t>
            </w:r>
            <w:r>
              <w:t>e</w:t>
            </w:r>
            <w:r>
              <w:t xml:space="preserve"> can’t tak</w:t>
            </w:r>
            <w:r>
              <w:t>e</w:t>
            </w:r>
            <w:r>
              <w:t xml:space="preserve"> th</w:t>
            </w:r>
            <w:r>
              <w:t>e</w:t>
            </w:r>
            <w:r>
              <w:t xml:space="preserve">m </w:t>
            </w:r>
            <w:r w:rsidR="00485797">
              <w:t>with</w:t>
            </w:r>
            <w:r>
              <w:t xml:space="preserve"> us. And </w:t>
            </w:r>
            <w:r w:rsidR="00485797">
              <w:t>whether</w:t>
            </w:r>
            <w:r>
              <w:t xml:space="preserve"> ou</w:t>
            </w:r>
            <w:r>
              <w:t>r</w:t>
            </w:r>
            <w:r>
              <w:t xml:space="preserve"> coll</w:t>
            </w:r>
            <w:r>
              <w:t>e</w:t>
            </w:r>
            <w:r>
              <w:t xml:space="preserve">ction is </w:t>
            </w:r>
            <w:r w:rsidR="00485797">
              <w:t>worth</w:t>
            </w:r>
            <w:r>
              <w:t xml:space="preserve"> only $25 o</w:t>
            </w:r>
            <w:r>
              <w:t>r</w:t>
            </w:r>
            <w:r>
              <w:t xml:space="preserve"> much mo</w:t>
            </w:r>
            <w:r>
              <w:t>re</w:t>
            </w:r>
            <w:r>
              <w:t xml:space="preserve">, </w:t>
            </w:r>
            <w:r w:rsidR="00485797">
              <w:t>w</w:t>
            </w:r>
            <w:r>
              <w:t>e</w:t>
            </w:r>
            <w:r>
              <w:t xml:space="preserve"> should hav</w:t>
            </w:r>
            <w:r>
              <w:t>e</w:t>
            </w:r>
            <w:r>
              <w:t xml:space="preserve"> it o</w:t>
            </w:r>
            <w:r>
              <w:t>r</w:t>
            </w:r>
            <w:r>
              <w:t>ganiz</w:t>
            </w:r>
            <w:r>
              <w:t>e</w:t>
            </w:r>
            <w:r>
              <w:t>d, and hav</w:t>
            </w:r>
            <w:r>
              <w:t>e</w:t>
            </w:r>
            <w:r>
              <w:t xml:space="preserve"> a </w:t>
            </w:r>
            <w:r w:rsidR="00485797">
              <w:t>written</w:t>
            </w:r>
            <w:r>
              <w:t xml:space="preserve"> stat</w:t>
            </w:r>
            <w:r>
              <w:t>e</w:t>
            </w:r>
            <w:r>
              <w:t>m</w:t>
            </w:r>
            <w:r>
              <w:t>e</w:t>
            </w:r>
            <w:r>
              <w:t xml:space="preserve">nt as to </w:t>
            </w:r>
            <w:r w:rsidR="00485797">
              <w:t>who</w:t>
            </w:r>
            <w:r>
              <w:t xml:space="preserve"> should </w:t>
            </w:r>
            <w:r>
              <w:t>re</w:t>
            </w:r>
            <w:r>
              <w:t>c</w:t>
            </w:r>
            <w:r>
              <w:t>e</w:t>
            </w:r>
            <w:r>
              <w:t>iv</w:t>
            </w:r>
            <w:r>
              <w:t>e</w:t>
            </w:r>
            <w:r>
              <w:t xml:space="preserve"> it.” H</w:t>
            </w:r>
            <w:r>
              <w:t>e</w:t>
            </w:r>
            <w:r>
              <w:t xml:space="preserve"> sugg</w:t>
            </w:r>
            <w:r>
              <w:t>e</w:t>
            </w:r>
            <w:r>
              <w:t>st</w:t>
            </w:r>
            <w:r>
              <w:t>e</w:t>
            </w:r>
            <w:r>
              <w:t>d that "</w:t>
            </w:r>
            <w:r>
              <w:t>W</w:t>
            </w:r>
            <w:r w:rsidRPr="00B53C7A">
              <w:t>e</w:t>
            </w:r>
            <w:r>
              <w:t xml:space="preserve"> </w:t>
            </w:r>
            <w:r>
              <w:t xml:space="preserve">put it in </w:t>
            </w:r>
            <w:r w:rsidR="00485797">
              <w:t>our</w:t>
            </w:r>
            <w:r>
              <w:t xml:space="preserve"> </w:t>
            </w:r>
            <w:r w:rsidR="00485797">
              <w:t>w</w:t>
            </w:r>
            <w:r>
              <w:t>ills, nam</w:t>
            </w:r>
            <w:r>
              <w:t>e</w:t>
            </w:r>
            <w:r>
              <w:t xml:space="preserve"> som</w:t>
            </w:r>
            <w:r>
              <w:t>e</w:t>
            </w:r>
            <w:r>
              <w:t xml:space="preserve"> p</w:t>
            </w:r>
            <w:r>
              <w:t>er</w:t>
            </w:r>
            <w:r>
              <w:t xml:space="preserve">son </w:t>
            </w:r>
            <w:r w:rsidR="00485797">
              <w:t>who</w:t>
            </w:r>
            <w:r>
              <w:t xml:space="preserve"> </w:t>
            </w:r>
            <w:r w:rsidR="00485797">
              <w:t>knows</w:t>
            </w:r>
            <w:r>
              <w:t xml:space="preserve"> stamps, and </w:t>
            </w:r>
            <w:r w:rsidR="00485797">
              <w:t>how</w:t>
            </w:r>
            <w:r>
              <w:t xml:space="preserve"> and </w:t>
            </w:r>
            <w:r w:rsidR="00485797">
              <w:t>where</w:t>
            </w:r>
            <w:r>
              <w:t xml:space="preserve"> to dispos</w:t>
            </w:r>
            <w:r>
              <w:t>e</w:t>
            </w:r>
            <w:r>
              <w:t xml:space="preserve"> of th</w:t>
            </w:r>
            <w:r>
              <w:t>e</w:t>
            </w:r>
            <w:r>
              <w:t>m, pa</w:t>
            </w:r>
            <w:r>
              <w:t>r</w:t>
            </w:r>
            <w:r>
              <w:t>ticula</w:t>
            </w:r>
            <w:r>
              <w:t>r</w:t>
            </w:r>
            <w:r>
              <w:t>ly if th</w:t>
            </w:r>
            <w:r>
              <w:t>e</w:t>
            </w:r>
            <w:r>
              <w:t xml:space="preserve"> stamps a</w:t>
            </w:r>
            <w:r>
              <w:t>re</w:t>
            </w:r>
            <w:r>
              <w:t xml:space="preserve"> to b</w:t>
            </w:r>
            <w:r>
              <w:t>e</w:t>
            </w:r>
            <w:r>
              <w:t xml:space="preserve"> sold.” H</w:t>
            </w:r>
            <w:r>
              <w:t>e</w:t>
            </w:r>
            <w:r>
              <w:t xml:space="preserve"> add</w:t>
            </w:r>
            <w:r>
              <w:t>e</w:t>
            </w:r>
            <w:r>
              <w:t xml:space="preserve">d “As </w:t>
            </w:r>
            <w:r w:rsidR="00485797">
              <w:t>we</w:t>
            </w:r>
            <w:r>
              <w:t xml:space="preserve"> all </w:t>
            </w:r>
            <w:r w:rsidR="00485797">
              <w:t>know</w:t>
            </w:r>
            <w:r>
              <w:t xml:space="preserve">, </w:t>
            </w:r>
            <w:r w:rsidR="00485797">
              <w:t>most collections a</w:t>
            </w:r>
            <w:r w:rsidR="00485797">
              <w:t>re</w:t>
            </w:r>
            <w:r w:rsidR="00485797">
              <w:t xml:space="preserve"> not sold fo</w:t>
            </w:r>
            <w:r w:rsidR="00485797">
              <w:t>r</w:t>
            </w:r>
            <w:r w:rsidR="00485797">
              <w:t xml:space="preserve"> as much as are put into th</w:t>
            </w:r>
            <w:r w:rsidR="00485797">
              <w:t>e</w:t>
            </w:r>
            <w:r w:rsidR="00485797">
              <w:t>m. Choos</w:t>
            </w:r>
            <w:r w:rsidR="00485797">
              <w:t>e</w:t>
            </w:r>
            <w:r w:rsidR="00485797">
              <w:t xml:space="preserve"> th</w:t>
            </w:r>
            <w:r w:rsidR="00485797">
              <w:t>e</w:t>
            </w:r>
            <w:r w:rsidR="00485797">
              <w:t xml:space="preserve"> </w:t>
            </w:r>
            <w:r w:rsidR="00485797">
              <w:t>r</w:t>
            </w:r>
            <w:r w:rsidR="00485797">
              <w:t>ight d</w:t>
            </w:r>
            <w:r w:rsidR="00485797">
              <w:t>e</w:t>
            </w:r>
            <w:r w:rsidR="00485797">
              <w:t>al</w:t>
            </w:r>
            <w:r w:rsidR="00485797">
              <w:t>er</w:t>
            </w:r>
            <w:r w:rsidR="00485797">
              <w:t>, and expect that h</w:t>
            </w:r>
            <w:r w:rsidR="00485797">
              <w:t>e</w:t>
            </w:r>
            <w:r w:rsidR="00485797">
              <w:t xml:space="preserve"> will </w:t>
            </w:r>
            <w:r>
              <w:t>r</w:t>
            </w:r>
            <w:r w:rsidR="00485797">
              <w:t>e</w:t>
            </w:r>
            <w:r w:rsidR="00485797">
              <w:t>c</w:t>
            </w:r>
            <w:r w:rsidR="00485797">
              <w:t>e</w:t>
            </w:r>
            <w:r w:rsidR="00485797">
              <w:t>iv</w:t>
            </w:r>
            <w:r w:rsidR="00485797">
              <w:t>e</w:t>
            </w:r>
            <w:r w:rsidR="00485797">
              <w:t xml:space="preserve"> at l</w:t>
            </w:r>
            <w:r w:rsidR="00485797">
              <w:t>e</w:t>
            </w:r>
            <w:r w:rsidR="00485797">
              <w:t>ast 20% f</w:t>
            </w:r>
            <w:r w:rsidR="00485797">
              <w:t>r</w:t>
            </w:r>
            <w:r w:rsidR="00485797">
              <w:t>om you</w:t>
            </w:r>
            <w:r>
              <w:t>r</w:t>
            </w:r>
            <w:r w:rsidR="00485797">
              <w:t xml:space="preserve"> collection.”</w:t>
            </w:r>
            <w:r w:rsidR="00940DB6">
              <w:t xml:space="preserve"> </w:t>
            </w:r>
            <w:r w:rsidR="00485797">
              <w:t>Th</w:t>
            </w:r>
            <w:r w:rsidR="00940DB6">
              <w:t>at</w:t>
            </w:r>
            <w:r w:rsidR="00485797">
              <w:t xml:space="preserve"> is a </w:t>
            </w:r>
            <w:r w:rsidR="00940DB6">
              <w:t>crucial</w:t>
            </w:r>
            <w:r w:rsidR="00485797">
              <w:t xml:space="preserve"> component: finding a p</w:t>
            </w:r>
            <w:r w:rsidR="00485797">
              <w:t>er</w:t>
            </w:r>
            <w:r w:rsidR="00485797">
              <w:t xml:space="preserve">son </w:t>
            </w:r>
            <w:r w:rsidR="008519CA">
              <w:t>who</w:t>
            </w:r>
            <w:r w:rsidR="00485797">
              <w:t xml:space="preserve"> </w:t>
            </w:r>
            <w:r w:rsidR="008519CA">
              <w:t>knows</w:t>
            </w:r>
            <w:r w:rsidR="00485797">
              <w:t xml:space="preserve"> stamps. That avoids many disappointm</w:t>
            </w:r>
            <w:r w:rsidR="00485797">
              <w:t>e</w:t>
            </w:r>
            <w:r w:rsidR="00485797">
              <w:t>nts</w:t>
            </w:r>
            <w:r w:rsidR="008519CA">
              <w:t>.</w:t>
            </w:r>
          </w:p>
          <w:p w14:paraId="5229213C" w14:textId="77777777" w:rsidR="003F6342" w:rsidRPr="00FC1884" w:rsidRDefault="003F6342" w:rsidP="003F6342"/>
          <w:p w14:paraId="168FAB3D" w14:textId="51F6CCB2" w:rsidR="009A6CA2" w:rsidRPr="00FC1884" w:rsidRDefault="009A6CA2" w:rsidP="00B734E3"/>
        </w:tc>
      </w:tr>
    </w:tbl>
    <w:p w14:paraId="455AF893" w14:textId="28121768" w:rsidR="006A07A9" w:rsidRDefault="008E25F6" w:rsidP="006A07A9">
      <w:pPr>
        <w:spacing w:line="240" w:lineRule="exact"/>
        <w:rPr>
          <w:sz w:val="22"/>
          <w:szCs w:val="22"/>
        </w:rPr>
      </w:pPr>
      <w:r>
        <w:t xml:space="preserve"> </w:t>
      </w:r>
      <w:r w:rsidR="006A07A9">
        <w:t xml:space="preserve">The KPS Board will enhance our monthly auctions by holding a drawing for a </w:t>
      </w:r>
      <w:r w:rsidR="006A07A9" w:rsidRPr="00B162A2">
        <w:rPr>
          <w:b/>
          <w:bCs/>
          <w:u w:val="single"/>
        </w:rPr>
        <w:t>FREE</w:t>
      </w:r>
      <w:r w:rsidR="006A07A9">
        <w:t xml:space="preserve"> $10 certificate toward the winning purchases of one lucky member. You need to be present to participate in the drawing.</w:t>
      </w:r>
    </w:p>
    <w:p w14:paraId="6F65EACB" w14:textId="33ED6854" w:rsidR="004428B8" w:rsidRPr="004428B8" w:rsidRDefault="004428B8" w:rsidP="004428B8">
      <w:pPr>
        <w:spacing w:line="240" w:lineRule="exact"/>
        <w:rPr>
          <w:sz w:val="22"/>
          <w:szCs w:val="22"/>
        </w:rPr>
      </w:pPr>
    </w:p>
    <w:p w14:paraId="70E6360B" w14:textId="1906220D" w:rsidR="004D1AE7" w:rsidRDefault="0034578C" w:rsidP="004D1AE7">
      <w:pPr>
        <w:spacing w:line="240" w:lineRule="exact"/>
        <w:jc w:val="center"/>
        <w:rPr>
          <w:color w:val="000000"/>
        </w:rPr>
      </w:pPr>
      <w:r w:rsidRPr="003879FF">
        <w:rPr>
          <w:b/>
          <w:sz w:val="28"/>
          <w:szCs w:val="28"/>
        </w:rPr>
        <w:t>MONTHLY PROGRAM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3879FF" w:rsidRPr="00EF4872" w14:paraId="69072C4D" w14:textId="77777777" w:rsidTr="00BF1C98">
        <w:tc>
          <w:tcPr>
            <w:tcW w:w="5508" w:type="dxa"/>
          </w:tcPr>
          <w:p w14:paraId="28D780E7" w14:textId="77777777" w:rsidR="00984A48" w:rsidRDefault="00984A48" w:rsidP="003879FF">
            <w:pPr>
              <w:shd w:val="clear" w:color="auto" w:fill="FFFFFF"/>
              <w:spacing w:line="220" w:lineRule="exact"/>
              <w:rPr>
                <w:color w:val="000000"/>
              </w:rPr>
            </w:pPr>
          </w:p>
          <w:p w14:paraId="7783A9B0" w14:textId="10586D98" w:rsidR="00394E82" w:rsidRPr="00DF2220" w:rsidRDefault="001E7EE8" w:rsidP="00A062A8">
            <w:pPr>
              <w:rPr>
                <w:bCs/>
              </w:rPr>
            </w:pPr>
            <w:r>
              <w:rPr>
                <w:bCs/>
              </w:rPr>
              <w:t>Ju</w:t>
            </w:r>
            <w:r w:rsidR="000D57D8">
              <w:rPr>
                <w:bCs/>
              </w:rPr>
              <w:t>ly</w:t>
            </w:r>
            <w:r>
              <w:t xml:space="preserve"> </w:t>
            </w:r>
            <w:r w:rsidR="00511601">
              <w:rPr>
                <w:bCs/>
              </w:rPr>
              <w:t>2</w:t>
            </w:r>
            <w:r w:rsidR="000D57D8">
              <w:rPr>
                <w:bCs/>
              </w:rPr>
              <w:t>8</w:t>
            </w:r>
            <w:r w:rsidR="00394E82">
              <w:rPr>
                <w:bCs/>
              </w:rPr>
              <w:t>, 202</w:t>
            </w:r>
            <w:r w:rsidR="00663495">
              <w:rPr>
                <w:bCs/>
              </w:rPr>
              <w:t>6</w:t>
            </w:r>
            <w:r w:rsidR="00394E82">
              <w:rPr>
                <w:bCs/>
              </w:rPr>
              <w:t>:</w:t>
            </w:r>
            <w:r w:rsidR="00F07D14">
              <w:rPr>
                <w:bCs/>
              </w:rPr>
              <w:tab/>
            </w:r>
            <w:r w:rsidR="00394E82" w:rsidRPr="004274C7">
              <w:rPr>
                <w:b/>
                <w:color w:val="000000"/>
              </w:rPr>
              <w:t xml:space="preserve">KPS </w:t>
            </w:r>
            <w:r w:rsidR="00E1772D">
              <w:rPr>
                <w:b/>
                <w:color w:val="000000"/>
              </w:rPr>
              <w:t xml:space="preserve">CLUB MEETING </w:t>
            </w:r>
          </w:p>
          <w:p w14:paraId="651350E7" w14:textId="19E45E59" w:rsidR="00C2147D" w:rsidRDefault="00E1772D" w:rsidP="00C2147D">
            <w:pPr>
              <w:ind w:firstLine="720"/>
              <w:rPr>
                <w:bCs/>
              </w:rPr>
            </w:pPr>
            <w:r>
              <w:rPr>
                <w:bCs/>
              </w:rPr>
              <w:t>5</w:t>
            </w:r>
            <w:r w:rsidR="00C2147D">
              <w:rPr>
                <w:bCs/>
              </w:rPr>
              <w:t>:</w:t>
            </w:r>
            <w:r>
              <w:rPr>
                <w:bCs/>
              </w:rPr>
              <w:t>3</w:t>
            </w:r>
            <w:r w:rsidR="00C2147D">
              <w:rPr>
                <w:bCs/>
              </w:rPr>
              <w:t>0 PM</w:t>
            </w:r>
            <w:r w:rsidR="00C2147D">
              <w:rPr>
                <w:bCs/>
              </w:rPr>
              <w:tab/>
              <w:t>Board Meeting</w:t>
            </w:r>
          </w:p>
          <w:p w14:paraId="31139086" w14:textId="4C5B47FB" w:rsidR="00C2147D" w:rsidRPr="00EF4872" w:rsidRDefault="00C2147D" w:rsidP="00C2147D">
            <w:pPr>
              <w:ind w:firstLine="720"/>
              <w:rPr>
                <w:bCs/>
              </w:rPr>
            </w:pPr>
            <w:r w:rsidRPr="00EF4872">
              <w:rPr>
                <w:bCs/>
              </w:rPr>
              <w:t>6:</w:t>
            </w:r>
            <w:r w:rsidR="00FC1884">
              <w:rPr>
                <w:bCs/>
              </w:rPr>
              <w:t>30</w:t>
            </w:r>
            <w:r w:rsidRPr="00EF4872">
              <w:rPr>
                <w:bCs/>
              </w:rPr>
              <w:t xml:space="preserve"> </w:t>
            </w:r>
            <w:r>
              <w:rPr>
                <w:bCs/>
              </w:rPr>
              <w:t>PM</w:t>
            </w:r>
            <w:r w:rsidRPr="00EF4872">
              <w:rPr>
                <w:bCs/>
              </w:rPr>
              <w:tab/>
              <w:t>Lot Viewing</w:t>
            </w:r>
          </w:p>
          <w:p w14:paraId="569C4004" w14:textId="1F390F12" w:rsidR="00C2147D" w:rsidRPr="00EF4872" w:rsidRDefault="000D57D8" w:rsidP="00C2147D">
            <w:pPr>
              <w:ind w:firstLine="720"/>
              <w:rPr>
                <w:bCs/>
              </w:rPr>
            </w:pPr>
            <w:r>
              <w:rPr>
                <w:bCs/>
              </w:rPr>
              <w:t>7:00</w:t>
            </w:r>
            <w:r w:rsidR="00C2147D" w:rsidRPr="00EF4872">
              <w:rPr>
                <w:bCs/>
              </w:rPr>
              <w:t xml:space="preserve"> </w:t>
            </w:r>
            <w:r w:rsidR="00C2147D">
              <w:rPr>
                <w:bCs/>
              </w:rPr>
              <w:t>PM</w:t>
            </w:r>
            <w:r w:rsidR="00C2147D" w:rsidRPr="00EF4872">
              <w:rPr>
                <w:bCs/>
              </w:rPr>
              <w:tab/>
            </w:r>
            <w:r>
              <w:rPr>
                <w:bCs/>
              </w:rPr>
              <w:t>Bill’s Accumulation</w:t>
            </w:r>
            <w:r w:rsidR="00DA11B3" w:rsidRPr="00EF4872">
              <w:rPr>
                <w:bCs/>
              </w:rPr>
              <w:t xml:space="preserve"> </w:t>
            </w:r>
            <w:r w:rsidR="00C2147D" w:rsidRPr="00EF4872">
              <w:rPr>
                <w:bCs/>
              </w:rPr>
              <w:t>Auction</w:t>
            </w:r>
          </w:p>
          <w:p w14:paraId="78A36E03" w14:textId="43C929D7" w:rsidR="003879FF" w:rsidRDefault="003879FF" w:rsidP="00C2147D">
            <w:pPr>
              <w:ind w:firstLine="720"/>
              <w:rPr>
                <w:color w:val="000000"/>
              </w:rPr>
            </w:pPr>
          </w:p>
        </w:tc>
        <w:tc>
          <w:tcPr>
            <w:tcW w:w="5508" w:type="dxa"/>
          </w:tcPr>
          <w:p w14:paraId="44DB4C62" w14:textId="77777777" w:rsidR="00B162A2" w:rsidRPr="003E673C" w:rsidRDefault="00B162A2" w:rsidP="00B162A2">
            <w:pPr>
              <w:rPr>
                <w:bCs/>
                <w:sz w:val="20"/>
                <w:szCs w:val="20"/>
              </w:rPr>
            </w:pPr>
          </w:p>
          <w:p w14:paraId="6E75F25E" w14:textId="5D3CB1E4" w:rsidR="00D544F8" w:rsidRPr="000E0E75" w:rsidRDefault="000D57D8" w:rsidP="00D544F8">
            <w:pPr>
              <w:shd w:val="clear" w:color="auto" w:fill="FFFFFF"/>
              <w:spacing w:line="220" w:lineRule="exact"/>
              <w:rPr>
                <w:b/>
                <w:bCs/>
              </w:rPr>
            </w:pPr>
            <w:r>
              <w:rPr>
                <w:bCs/>
              </w:rPr>
              <w:t>August</w:t>
            </w:r>
            <w:r w:rsidR="00E80BF4">
              <w:t xml:space="preserve"> </w:t>
            </w:r>
            <w:r w:rsidR="00264706">
              <w:rPr>
                <w:bCs/>
              </w:rPr>
              <w:t>2</w:t>
            </w:r>
            <w:r>
              <w:rPr>
                <w:bCs/>
              </w:rPr>
              <w:t>5</w:t>
            </w:r>
            <w:r w:rsidR="00A062A8">
              <w:rPr>
                <w:bCs/>
              </w:rPr>
              <w:t>,</w:t>
            </w:r>
            <w:r w:rsidR="008363D2" w:rsidRPr="00FC76E8">
              <w:rPr>
                <w:bCs/>
              </w:rPr>
              <w:t xml:space="preserve"> 202</w:t>
            </w:r>
            <w:r w:rsidR="00663495">
              <w:rPr>
                <w:bCs/>
              </w:rPr>
              <w:t>6</w:t>
            </w:r>
            <w:r w:rsidR="00DA11B3">
              <w:rPr>
                <w:bCs/>
              </w:rPr>
              <w:t>:</w:t>
            </w:r>
            <w:r w:rsidR="00DA11B3">
              <w:rPr>
                <w:bCs/>
              </w:rPr>
              <w:tab/>
            </w:r>
            <w:r w:rsidR="00D544F8" w:rsidRPr="004274C7">
              <w:rPr>
                <w:b/>
                <w:color w:val="000000"/>
              </w:rPr>
              <w:t xml:space="preserve">KPS </w:t>
            </w:r>
            <w:r w:rsidR="00264706">
              <w:rPr>
                <w:b/>
                <w:color w:val="000000"/>
              </w:rPr>
              <w:t>CLUB MEETING</w:t>
            </w:r>
          </w:p>
          <w:p w14:paraId="474AB90F" w14:textId="4991133C" w:rsidR="00264706" w:rsidRDefault="00E1772D" w:rsidP="00264706">
            <w:pPr>
              <w:ind w:firstLine="720"/>
              <w:rPr>
                <w:bCs/>
              </w:rPr>
            </w:pPr>
            <w:r>
              <w:rPr>
                <w:bCs/>
              </w:rPr>
              <w:t>5</w:t>
            </w:r>
            <w:r w:rsidR="004B2DAE">
              <w:rPr>
                <w:bCs/>
              </w:rPr>
              <w:t>:</w:t>
            </w:r>
            <w:r>
              <w:rPr>
                <w:bCs/>
              </w:rPr>
              <w:t>3</w:t>
            </w:r>
            <w:r w:rsidR="00264706">
              <w:rPr>
                <w:bCs/>
              </w:rPr>
              <w:t>0 PM</w:t>
            </w:r>
            <w:r w:rsidR="00264706">
              <w:rPr>
                <w:bCs/>
              </w:rPr>
              <w:tab/>
              <w:t>Board Meeting</w:t>
            </w:r>
          </w:p>
          <w:p w14:paraId="18AA3F9B" w14:textId="4A6A8E9E" w:rsidR="00264706" w:rsidRPr="00EF4872" w:rsidRDefault="00264706" w:rsidP="00264706">
            <w:pPr>
              <w:ind w:firstLine="720"/>
              <w:rPr>
                <w:bCs/>
              </w:rPr>
            </w:pPr>
            <w:r w:rsidRPr="00EF4872">
              <w:rPr>
                <w:bCs/>
              </w:rPr>
              <w:t>6:</w:t>
            </w:r>
            <w:r w:rsidR="00FC1884">
              <w:rPr>
                <w:bCs/>
              </w:rPr>
              <w:t xml:space="preserve">00 </w:t>
            </w:r>
            <w:r>
              <w:rPr>
                <w:bCs/>
              </w:rPr>
              <w:t>PM</w:t>
            </w:r>
            <w:r w:rsidRPr="00EF4872">
              <w:rPr>
                <w:bCs/>
              </w:rPr>
              <w:tab/>
              <w:t>Lot Viewing</w:t>
            </w:r>
          </w:p>
          <w:p w14:paraId="5656D7E7" w14:textId="54496874" w:rsidR="00264706" w:rsidRPr="00EF4872" w:rsidRDefault="00FC1884" w:rsidP="00264706">
            <w:pPr>
              <w:ind w:firstLine="720"/>
              <w:rPr>
                <w:bCs/>
              </w:rPr>
            </w:pPr>
            <w:r>
              <w:rPr>
                <w:bCs/>
              </w:rPr>
              <w:t>6:45</w:t>
            </w:r>
            <w:r w:rsidR="00264706" w:rsidRPr="00EF4872">
              <w:rPr>
                <w:bCs/>
              </w:rPr>
              <w:t xml:space="preserve"> </w:t>
            </w:r>
            <w:r w:rsidR="00264706">
              <w:rPr>
                <w:bCs/>
              </w:rPr>
              <w:t>PM</w:t>
            </w:r>
            <w:r w:rsidR="00264706" w:rsidRPr="00EF4872">
              <w:rPr>
                <w:bCs/>
              </w:rPr>
              <w:tab/>
            </w:r>
            <w:r w:rsidR="00AC7F45">
              <w:rPr>
                <w:bCs/>
              </w:rPr>
              <w:t>P</w:t>
            </w:r>
            <w:r w:rsidR="00AC7F45" w:rsidRPr="002663A2">
              <w:t>re</w:t>
            </w:r>
            <w:r w:rsidR="00AC7F45">
              <w:t>s</w:t>
            </w:r>
            <w:r w:rsidR="00AC7F45" w:rsidRPr="002663A2">
              <w:t>e</w:t>
            </w:r>
            <w:r w:rsidR="00AC7F45">
              <w:t>ntation and Floor</w:t>
            </w:r>
            <w:r w:rsidR="001E7EE8" w:rsidRPr="001E7EE8">
              <w:rPr>
                <w:bCs/>
              </w:rPr>
              <w:t xml:space="preserve"> </w:t>
            </w:r>
            <w:r w:rsidR="00264706" w:rsidRPr="00EF4872">
              <w:rPr>
                <w:bCs/>
              </w:rPr>
              <w:t>Auction</w:t>
            </w:r>
            <w:r w:rsidR="007001E0">
              <w:rPr>
                <w:bCs/>
              </w:rPr>
              <w:t xml:space="preserve"> </w:t>
            </w:r>
          </w:p>
          <w:p w14:paraId="47E64C3A" w14:textId="63A9C428" w:rsidR="003879FF" w:rsidRPr="00EF4872" w:rsidRDefault="003879FF" w:rsidP="00F6727F">
            <w:pPr>
              <w:ind w:firstLine="720"/>
              <w:rPr>
                <w:color w:val="000000"/>
              </w:rPr>
            </w:pPr>
          </w:p>
        </w:tc>
      </w:tr>
      <w:tr w:rsidR="008363D2" w:rsidRPr="00EF4872" w14:paraId="38804BD5" w14:textId="77777777" w:rsidTr="00BF1C98">
        <w:tc>
          <w:tcPr>
            <w:tcW w:w="5508" w:type="dxa"/>
          </w:tcPr>
          <w:p w14:paraId="37356070" w14:textId="0AFCB2E0" w:rsidR="00D544F8" w:rsidRPr="00EF4872" w:rsidRDefault="00000000" w:rsidP="003879FF">
            <w:pPr>
              <w:shd w:val="clear" w:color="auto" w:fill="FFFFFF"/>
              <w:spacing w:line="220" w:lineRule="exact"/>
              <w:rPr>
                <w:color w:val="000000"/>
              </w:rPr>
            </w:pPr>
            <w:r>
              <w:rPr>
                <w:noProof/>
              </w:rPr>
              <w:pict w14:anchorId="35715A54">
                <v:shape id="_x0000_s1071" type="#_x0000_t202" style="position:absolute;margin-left:22.1pt;margin-top:1.1pt;width:443.5pt;height:43pt;z-index:251661824;mso-position-horizontal-relative:text;mso-position-vertical-relative:text">
                  <v:textbox style="mso-next-textbox:#_x0000_s1071">
                    <w:txbxContent>
                      <w:p w14:paraId="5D0BA6E7" w14:textId="77777777" w:rsidR="00BE67D2" w:rsidRPr="00BF1C98" w:rsidRDefault="00BE67D2" w:rsidP="00BF1C98">
                        <w:pPr>
                          <w:jc w:val="center"/>
                        </w:pPr>
                        <w:r w:rsidRPr="00BF1C98">
                          <w:t>The Kent Philatelic Society meets on the 4</w:t>
                        </w:r>
                        <w:r w:rsidRPr="00BF1C98">
                          <w:rPr>
                            <w:vertAlign w:val="superscript"/>
                          </w:rPr>
                          <w:t>th</w:t>
                        </w:r>
                        <w:r w:rsidRPr="00BF1C98">
                          <w:t xml:space="preserve"> </w:t>
                        </w:r>
                        <w:r w:rsidRPr="00BF1C98">
                          <w:rPr>
                            <w:b/>
                          </w:rPr>
                          <w:t>Tuesday</w:t>
                        </w:r>
                        <w:r w:rsidRPr="00BF1C98">
                          <w:t xml:space="preserve"> of the month at the Byron Center Baptist Church, 7343 Byron Center Ave SW, Byron Center.</w:t>
                        </w:r>
                      </w:p>
                    </w:txbxContent>
                  </v:textbox>
                </v:shape>
              </w:pict>
            </w:r>
          </w:p>
        </w:tc>
        <w:tc>
          <w:tcPr>
            <w:tcW w:w="5508" w:type="dxa"/>
          </w:tcPr>
          <w:p w14:paraId="15C16D06" w14:textId="5A6CF217" w:rsidR="008363D2" w:rsidRPr="00EF4872" w:rsidRDefault="008363D2" w:rsidP="003879FF">
            <w:pPr>
              <w:rPr>
                <w:bCs/>
              </w:rPr>
            </w:pPr>
          </w:p>
        </w:tc>
      </w:tr>
      <w:tr w:rsidR="00DA11B3" w:rsidRPr="00EF4872" w14:paraId="16BCAFF5" w14:textId="77777777" w:rsidTr="00BF1C98">
        <w:tc>
          <w:tcPr>
            <w:tcW w:w="5508" w:type="dxa"/>
          </w:tcPr>
          <w:p w14:paraId="04EADCD9" w14:textId="77777777" w:rsidR="00DA11B3" w:rsidRPr="00EF4872" w:rsidRDefault="00DA11B3" w:rsidP="003879FF">
            <w:pPr>
              <w:shd w:val="clear" w:color="auto" w:fill="FFFFFF"/>
              <w:spacing w:line="220" w:lineRule="exact"/>
              <w:rPr>
                <w:color w:val="000000"/>
              </w:rPr>
            </w:pPr>
          </w:p>
        </w:tc>
        <w:tc>
          <w:tcPr>
            <w:tcW w:w="5508" w:type="dxa"/>
          </w:tcPr>
          <w:p w14:paraId="41272B80" w14:textId="77777777" w:rsidR="00DA11B3" w:rsidRPr="00EF4872" w:rsidRDefault="00DA11B3" w:rsidP="003879FF">
            <w:pPr>
              <w:rPr>
                <w:bCs/>
              </w:rPr>
            </w:pPr>
          </w:p>
        </w:tc>
      </w:tr>
    </w:tbl>
    <w:p w14:paraId="653894C0" w14:textId="77777777" w:rsidR="001B54DA" w:rsidRPr="00EF4872" w:rsidRDefault="001B54DA" w:rsidP="001B54DA">
      <w:pPr>
        <w:rPr>
          <w:bCs/>
        </w:rPr>
        <w:sectPr w:rsidR="001B54DA" w:rsidRPr="00EF4872" w:rsidSect="006669D6">
          <w:footerReference w:type="default" r:id="rId13"/>
          <w:type w:val="continuous"/>
          <w:pgSz w:w="12240" w:h="15840"/>
          <w:pgMar w:top="576" w:right="720" w:bottom="576" w:left="720" w:header="720" w:footer="720" w:gutter="0"/>
          <w:cols w:space="720"/>
          <w:titlePg/>
          <w:docGrid w:linePitch="326"/>
        </w:sectPr>
      </w:pPr>
    </w:p>
    <w:p w14:paraId="46AF647D" w14:textId="3F70B325" w:rsidR="006C78C0" w:rsidRPr="00EF4872" w:rsidRDefault="00000000" w:rsidP="00B35E7D">
      <w:pPr>
        <w:pStyle w:val="NewsletterBody"/>
      </w:pPr>
      <w:r>
        <w:rPr>
          <w:noProof/>
        </w:rPr>
        <w:lastRenderedPageBreak/>
        <w:pict w14:anchorId="58A30A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11.45pt;margin-top:-4.95pt;width:226pt;height:22.5pt;z-index:251660800">
            <v:shadow on="t" opacity="52429f"/>
            <v:textpath style="font-family:&quot;Arial Black&quot;;font-size:16pt;font-style:italic;v-text-kern:t" trim="t" fitpath="t" string="Every Stamp Tells a Story"/>
          </v:shape>
        </w:pict>
      </w:r>
    </w:p>
    <w:p w14:paraId="51AEE7FA" w14:textId="48C7DCC5" w:rsidR="006C78C0" w:rsidRPr="00A67CDF" w:rsidRDefault="006C78C0" w:rsidP="00B35E7D">
      <w:pPr>
        <w:shd w:val="clear" w:color="auto" w:fill="FFFFFF"/>
        <w:spacing w:after="120" w:line="220" w:lineRule="exact"/>
        <w:jc w:val="both"/>
        <w:rPr>
          <w:i/>
          <w:sz w:val="22"/>
          <w:szCs w:val="22"/>
        </w:rPr>
      </w:pPr>
      <w:r w:rsidRPr="00A67CDF">
        <w:rPr>
          <w:i/>
          <w:sz w:val="22"/>
          <w:szCs w:val="22"/>
        </w:rPr>
        <w:t xml:space="preserve">Members are invited to share their philatelic experiences in this space. Perhaps </w:t>
      </w:r>
      <w:r>
        <w:rPr>
          <w:i/>
          <w:sz w:val="22"/>
          <w:szCs w:val="22"/>
        </w:rPr>
        <w:t xml:space="preserve">you made a special acquisition, or </w:t>
      </w:r>
      <w:r w:rsidRPr="00A67CDF">
        <w:rPr>
          <w:i/>
          <w:sz w:val="22"/>
          <w:szCs w:val="22"/>
        </w:rPr>
        <w:t xml:space="preserve">thrive on an uncommon collecting topic, or </w:t>
      </w:r>
      <w:r>
        <w:rPr>
          <w:i/>
          <w:sz w:val="22"/>
          <w:szCs w:val="22"/>
        </w:rPr>
        <w:t>saw a remarkable exhibit. Share it with your fellow collectors</w:t>
      </w:r>
      <w:r w:rsidRPr="00A67CDF">
        <w:rPr>
          <w:i/>
          <w:sz w:val="22"/>
          <w:szCs w:val="22"/>
        </w:rPr>
        <w:t>. Contact the Editor with your stories.</w:t>
      </w:r>
    </w:p>
    <w:p w14:paraId="786BDDA8" w14:textId="4BF401F7" w:rsidR="00825FDF" w:rsidRPr="00825FDF" w:rsidRDefault="00044133" w:rsidP="00EB5FDC">
      <w:pPr>
        <w:rPr>
          <w:b/>
          <w:bCs/>
          <w:sz w:val="22"/>
          <w:szCs w:val="22"/>
        </w:rPr>
      </w:pPr>
      <w:r w:rsidRPr="00044133">
        <w:rPr>
          <w:b/>
          <w:bCs/>
        </w:rPr>
        <w:t>Peter Francisco</w:t>
      </w:r>
      <w:r w:rsidR="00701835" w:rsidRPr="00044133">
        <w:rPr>
          <w:b/>
          <w:bCs/>
        </w:rPr>
        <w:t>:</w:t>
      </w:r>
      <w:r w:rsidR="00701835" w:rsidRPr="00701835">
        <w:rPr>
          <w:sz w:val="22"/>
          <w:szCs w:val="22"/>
        </w:rPr>
        <w:t xml:space="preserve"> </w:t>
      </w:r>
      <w:r w:rsidR="00701835" w:rsidRPr="00701835">
        <w:rPr>
          <w:b/>
          <w:bCs/>
        </w:rPr>
        <w:t>Contributor to the Cause</w:t>
      </w:r>
    </w:p>
    <w:p w14:paraId="48B94C08" w14:textId="47028147" w:rsidR="00044133" w:rsidRPr="00044133" w:rsidRDefault="00044133" w:rsidP="00044133">
      <w:pPr>
        <w:rPr>
          <w:sz w:val="22"/>
          <w:szCs w:val="22"/>
        </w:rPr>
      </w:pPr>
      <w:r w:rsidRPr="00044133">
        <w:rPr>
          <w:sz w:val="22"/>
          <w:szCs w:val="22"/>
        </w:rPr>
        <w:t>This is the fourth and last article on the “Contributors to the Cause” US stamp set – Scott #1559-1562 issued for the United States Bicentennial. The previous articles appeared in the KPS Philatelist in the April 2022 (volume 66, no. 4), May 2026 (volume 70, no. 5), and June 2026 (volume 70, no. 6) issues.</w:t>
      </w:r>
    </w:p>
    <w:p w14:paraId="7AF534F7" w14:textId="7B2DC4B9" w:rsidR="00FB06E9" w:rsidRPr="00FB06E9" w:rsidRDefault="00FB06E9" w:rsidP="00FB06E9">
      <w:pPr>
        <w:rPr>
          <w:sz w:val="22"/>
          <w:szCs w:val="22"/>
        </w:rPr>
      </w:pPr>
    </w:p>
    <w:p w14:paraId="35355C01" w14:textId="61D5AEC7" w:rsidR="00044133" w:rsidRPr="00044133" w:rsidRDefault="00865A62" w:rsidP="00044133">
      <w:pPr>
        <w:rPr>
          <w:sz w:val="22"/>
          <w:szCs w:val="22"/>
        </w:rPr>
      </w:pPr>
      <w:r w:rsidRPr="00865A62">
        <w:drawing>
          <wp:anchor distT="0" distB="0" distL="114300" distR="114300" simplePos="0" relativeHeight="251657216" behindDoc="0" locked="0" layoutInCell="1" allowOverlap="1" wp14:anchorId="5B9D32F4" wp14:editId="776EEBB9">
            <wp:simplePos x="0" y="0"/>
            <wp:positionH relativeFrom="column">
              <wp:posOffset>0</wp:posOffset>
            </wp:positionH>
            <wp:positionV relativeFrom="paragraph">
              <wp:posOffset>1675130</wp:posOffset>
            </wp:positionV>
            <wp:extent cx="1920240" cy="1252728"/>
            <wp:effectExtent l="0" t="0" r="0" b="0"/>
            <wp:wrapSquare wrapText="bothSides"/>
            <wp:docPr id="626583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83773" name=""/>
                    <pic:cNvPicPr/>
                  </pic:nvPicPr>
                  <pic:blipFill>
                    <a:blip r:embed="rId14"/>
                    <a:stretch>
                      <a:fillRect/>
                    </a:stretch>
                  </pic:blipFill>
                  <pic:spPr>
                    <a:xfrm>
                      <a:off x="0" y="0"/>
                      <a:ext cx="1920240" cy="1252728"/>
                    </a:xfrm>
                    <a:prstGeom prst="rect">
                      <a:avLst/>
                    </a:prstGeom>
                  </pic:spPr>
                </pic:pic>
              </a:graphicData>
            </a:graphic>
            <wp14:sizeRelH relativeFrom="margin">
              <wp14:pctWidth>0</wp14:pctWidth>
            </wp14:sizeRelH>
            <wp14:sizeRelV relativeFrom="margin">
              <wp14:pctHeight>0</wp14:pctHeight>
            </wp14:sizeRelV>
          </wp:anchor>
        </w:drawing>
      </w:r>
      <w:r w:rsidR="00044133" w:rsidRPr="00044133">
        <w:rPr>
          <w:sz w:val="22"/>
          <w:szCs w:val="22"/>
        </w:rPr>
        <w:t xml:space="preserve">Peter Francisco, often celebrated as the </w:t>
      </w:r>
      <w:r w:rsidR="00044133" w:rsidRPr="00044133">
        <w:rPr>
          <w:b/>
          <w:bCs/>
          <w:sz w:val="22"/>
          <w:szCs w:val="22"/>
        </w:rPr>
        <w:t>“Virginia Giant”</w:t>
      </w:r>
      <w:r w:rsidR="00044133" w:rsidRPr="00044133">
        <w:rPr>
          <w:sz w:val="22"/>
          <w:szCs w:val="22"/>
        </w:rPr>
        <w:t xml:space="preserve"> or the </w:t>
      </w:r>
      <w:r w:rsidR="00044133" w:rsidRPr="00044133">
        <w:rPr>
          <w:b/>
          <w:bCs/>
          <w:sz w:val="22"/>
          <w:szCs w:val="22"/>
        </w:rPr>
        <w:t>“American Hercules”</w:t>
      </w:r>
      <w:r w:rsidR="000D1B04" w:rsidRPr="000D1B04">
        <w:rPr>
          <w:sz w:val="22"/>
          <w:szCs w:val="22"/>
        </w:rPr>
        <w:t>,</w:t>
      </w:r>
      <w:r w:rsidR="00044133" w:rsidRPr="00044133">
        <w:rPr>
          <w:sz w:val="22"/>
          <w:szCs w:val="22"/>
        </w:rPr>
        <w:t xml:space="preserve"> stands as one of the most physically imposing and legendary soldiers of the American Revolutionary War. His story blends documented heroism with the kind of larger</w:t>
      </w:r>
      <w:r w:rsidR="00044133" w:rsidRPr="00044133">
        <w:rPr>
          <w:sz w:val="22"/>
          <w:szCs w:val="22"/>
        </w:rPr>
        <w:noBreakHyphen/>
        <w:t>than</w:t>
      </w:r>
      <w:r w:rsidR="00044133" w:rsidRPr="00044133">
        <w:rPr>
          <w:sz w:val="22"/>
          <w:szCs w:val="22"/>
        </w:rPr>
        <w:noBreakHyphen/>
        <w:t>life folklore usually reserved for mythic warriors. Born in 1760 on the Portuguese island of Faial in the Azores, Francisco’s early life took a dramatic turn when he was mysteriously abandoned on a Virginia wharf at the age of five. Raised as an indentured servant on a plantation, he grew into a man of extraordinary size and strength—reportedly around six feet six inches tall and over 250 pounds, towering over most men of his era.</w:t>
      </w:r>
      <w:r w:rsidR="009E2A17">
        <w:rPr>
          <w:sz w:val="22"/>
          <w:szCs w:val="22"/>
        </w:rPr>
        <w:t xml:space="preserve"> Th</w:t>
      </w:r>
      <w:r w:rsidR="009E2A17" w:rsidRPr="00044133">
        <w:rPr>
          <w:sz w:val="22"/>
          <w:szCs w:val="22"/>
        </w:rPr>
        <w:t>e</w:t>
      </w:r>
      <w:r w:rsidR="009E2A17">
        <w:rPr>
          <w:sz w:val="22"/>
          <w:szCs w:val="22"/>
        </w:rPr>
        <w:t xml:space="preserve"> stamp </w:t>
      </w:r>
      <w:r w:rsidR="000D1B04">
        <w:rPr>
          <w:sz w:val="22"/>
          <w:szCs w:val="22"/>
        </w:rPr>
        <w:t>above</w:t>
      </w:r>
      <w:r w:rsidR="009E2A17">
        <w:rPr>
          <w:sz w:val="22"/>
          <w:szCs w:val="22"/>
        </w:rPr>
        <w:t>, Scott #1562 issu</w:t>
      </w:r>
      <w:r w:rsidR="009E2A17" w:rsidRPr="00044133">
        <w:rPr>
          <w:sz w:val="22"/>
          <w:szCs w:val="22"/>
        </w:rPr>
        <w:t>e</w:t>
      </w:r>
      <w:r w:rsidR="009E2A17">
        <w:rPr>
          <w:sz w:val="22"/>
          <w:szCs w:val="22"/>
        </w:rPr>
        <w:t>d in 1975, shows F</w:t>
      </w:r>
      <w:r w:rsidR="009E2A17" w:rsidRPr="00044133">
        <w:rPr>
          <w:sz w:val="22"/>
          <w:szCs w:val="22"/>
        </w:rPr>
        <w:t>r</w:t>
      </w:r>
      <w:r w:rsidR="009E2A17">
        <w:rPr>
          <w:sz w:val="22"/>
          <w:szCs w:val="22"/>
        </w:rPr>
        <w:t>ancisco ca</w:t>
      </w:r>
      <w:r w:rsidR="009E2A17" w:rsidRPr="00044133">
        <w:rPr>
          <w:sz w:val="22"/>
          <w:szCs w:val="22"/>
        </w:rPr>
        <w:t>rr</w:t>
      </w:r>
      <w:r w:rsidR="009E2A17">
        <w:rPr>
          <w:sz w:val="22"/>
          <w:szCs w:val="22"/>
        </w:rPr>
        <w:t>ying a cannon.</w:t>
      </w:r>
    </w:p>
    <w:p w14:paraId="079B606D" w14:textId="1A06A735" w:rsidR="004D0052" w:rsidRDefault="004D0052" w:rsidP="004D0052">
      <w:pPr>
        <w:rPr>
          <w:sz w:val="22"/>
          <w:szCs w:val="22"/>
        </w:rPr>
      </w:pPr>
    </w:p>
    <w:p w14:paraId="5D507687" w14:textId="635EC3A8" w:rsidR="00044133" w:rsidRPr="00044133" w:rsidRDefault="00A726EC" w:rsidP="00044133">
      <w:pPr>
        <w:rPr>
          <w:sz w:val="22"/>
          <w:szCs w:val="22"/>
        </w:rPr>
      </w:pPr>
      <w:r w:rsidRPr="00A474CF">
        <w:drawing>
          <wp:anchor distT="0" distB="0" distL="114300" distR="114300" simplePos="0" relativeHeight="251653120" behindDoc="0" locked="0" layoutInCell="1" allowOverlap="1" wp14:anchorId="01570247" wp14:editId="4814BD97">
            <wp:simplePos x="0" y="0"/>
            <wp:positionH relativeFrom="column">
              <wp:posOffset>4718050</wp:posOffset>
            </wp:positionH>
            <wp:positionV relativeFrom="paragraph">
              <wp:posOffset>837565</wp:posOffset>
            </wp:positionV>
            <wp:extent cx="2139950" cy="1513205"/>
            <wp:effectExtent l="0" t="0" r="0" b="0"/>
            <wp:wrapSquare wrapText="bothSides"/>
            <wp:docPr id="554436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9950" cy="1513205"/>
                    </a:xfrm>
                    <a:prstGeom prst="rect">
                      <a:avLst/>
                    </a:prstGeom>
                    <a:noFill/>
                    <a:ln>
                      <a:noFill/>
                    </a:ln>
                  </pic:spPr>
                </pic:pic>
              </a:graphicData>
            </a:graphic>
            <wp14:sizeRelH relativeFrom="page">
              <wp14:pctWidth>0</wp14:pctWidth>
            </wp14:sizeRelH>
            <wp14:sizeRelV relativeFrom="page">
              <wp14:pctHeight>0</wp14:pctHeight>
            </wp14:sizeRelV>
          </wp:anchor>
        </w:drawing>
      </w:r>
      <w:r w:rsidR="00044133" w:rsidRPr="00044133">
        <w:rPr>
          <w:sz w:val="22"/>
          <w:szCs w:val="22"/>
        </w:rPr>
        <w:t xml:space="preserve">Francisco’s reputation was forged on the battlefield. He joined the Continental Army in 1776 and quickly became known for feats that seemed almost superhuman. At the </w:t>
      </w:r>
      <w:r w:rsidR="00044133" w:rsidRPr="00044133">
        <w:rPr>
          <w:b/>
          <w:bCs/>
          <w:sz w:val="22"/>
          <w:szCs w:val="22"/>
        </w:rPr>
        <w:t>Battle of Brandywine</w:t>
      </w:r>
      <w:r w:rsidR="00044133" w:rsidRPr="00044133">
        <w:rPr>
          <w:sz w:val="22"/>
          <w:szCs w:val="22"/>
        </w:rPr>
        <w:t xml:space="preserve">, he fought fiercely despite being wounded. At </w:t>
      </w:r>
      <w:r w:rsidR="00044133" w:rsidRPr="00044133">
        <w:rPr>
          <w:b/>
          <w:bCs/>
          <w:sz w:val="22"/>
          <w:szCs w:val="22"/>
        </w:rPr>
        <w:t>Germantown</w:t>
      </w:r>
      <w:r w:rsidR="00044133" w:rsidRPr="00044133">
        <w:rPr>
          <w:sz w:val="22"/>
          <w:szCs w:val="22"/>
        </w:rPr>
        <w:t xml:space="preserve">, he pressed forward through smoke and confusion. But it was at the </w:t>
      </w:r>
      <w:r w:rsidR="00044133" w:rsidRPr="00044133">
        <w:rPr>
          <w:b/>
          <w:bCs/>
          <w:sz w:val="22"/>
          <w:szCs w:val="22"/>
        </w:rPr>
        <w:t>Battle of Stony Point</w:t>
      </w:r>
      <w:r w:rsidR="00044133" w:rsidRPr="00044133">
        <w:rPr>
          <w:sz w:val="22"/>
          <w:szCs w:val="22"/>
        </w:rPr>
        <w:t xml:space="preserve"> in 1779 that Francisco’s legend truly took shape. During the nighttime assault led by General “Mad Anthony” Wayne, Francisco is said to have killed multiple British soldiers, scaled the fort’s walls under heavy fire, and helped capture the enemy flag. His bravery earned him commendation and a reputation as one of the most formidable fighters in the Continental ranks.</w:t>
      </w:r>
    </w:p>
    <w:p w14:paraId="6DC29A36" w14:textId="77777777" w:rsidR="00D60D53" w:rsidRDefault="00D60D53" w:rsidP="00FB06E9">
      <w:pPr>
        <w:rPr>
          <w:sz w:val="22"/>
          <w:szCs w:val="22"/>
        </w:rPr>
      </w:pPr>
    </w:p>
    <w:p w14:paraId="28B2EDF9" w14:textId="77777777" w:rsidR="00D31082" w:rsidRDefault="00D31082" w:rsidP="00D31082">
      <w:pPr>
        <w:rPr>
          <w:sz w:val="22"/>
          <w:szCs w:val="22"/>
        </w:rPr>
      </w:pPr>
      <w:r w:rsidRPr="00D31082">
        <w:rPr>
          <w:sz w:val="22"/>
          <w:szCs w:val="22"/>
        </w:rPr>
        <w:t xml:space="preserve">Another famous episode occurred at </w:t>
      </w:r>
      <w:r w:rsidRPr="00D31082">
        <w:rPr>
          <w:b/>
          <w:bCs/>
          <w:sz w:val="22"/>
          <w:szCs w:val="22"/>
        </w:rPr>
        <w:t>Guilford Courthouse</w:t>
      </w:r>
      <w:r w:rsidRPr="00D31082">
        <w:rPr>
          <w:sz w:val="22"/>
          <w:szCs w:val="22"/>
        </w:rPr>
        <w:t xml:space="preserve"> in 1781. When American forces began to retreat, Francisco reportedly refused to abandon a cannon. Instead, he lifted the 1,100</w:t>
      </w:r>
      <w:r w:rsidRPr="00D31082">
        <w:rPr>
          <w:sz w:val="22"/>
          <w:szCs w:val="22"/>
        </w:rPr>
        <w:noBreakHyphen/>
        <w:t xml:space="preserve">pound piece—an act historians debate but which remains central to his legend—and carried it away from the British. In the </w:t>
      </w:r>
      <w:r w:rsidRPr="00D31082">
        <w:rPr>
          <w:sz w:val="22"/>
          <w:szCs w:val="22"/>
        </w:rPr>
        <w:t>same battle, he is credited with cutting down eleven enemy soldiers in close combat. These stories, whether embellished or not, reflect the awe he inspired among both comrades and opponents.</w:t>
      </w:r>
    </w:p>
    <w:p w14:paraId="2D1BBA22" w14:textId="77777777" w:rsidR="009E2A17" w:rsidRPr="00D31082" w:rsidRDefault="009E2A17" w:rsidP="00D31082">
      <w:pPr>
        <w:rPr>
          <w:sz w:val="22"/>
          <w:szCs w:val="22"/>
        </w:rPr>
      </w:pPr>
    </w:p>
    <w:p w14:paraId="7D4A61C0" w14:textId="61D57275" w:rsidR="009E2A17" w:rsidRDefault="00D31082" w:rsidP="00D31082">
      <w:pPr>
        <w:rPr>
          <w:sz w:val="22"/>
          <w:szCs w:val="22"/>
        </w:rPr>
      </w:pPr>
      <w:r w:rsidRPr="00D31082">
        <w:rPr>
          <w:sz w:val="22"/>
          <w:szCs w:val="22"/>
        </w:rPr>
        <w:t xml:space="preserve">Francisco’s service did not end with the war. </w:t>
      </w:r>
      <w:r w:rsidR="009E2A17" w:rsidRPr="009E2A17">
        <w:rPr>
          <w:sz w:val="22"/>
          <w:szCs w:val="22"/>
        </w:rPr>
        <w:t xml:space="preserve">After </w:t>
      </w:r>
      <w:r w:rsidR="00A726EC">
        <w:rPr>
          <w:sz w:val="22"/>
          <w:szCs w:val="22"/>
        </w:rPr>
        <w:t>inde</w:t>
      </w:r>
      <w:r w:rsidR="00A726EC" w:rsidRPr="00044133">
        <w:rPr>
          <w:sz w:val="22"/>
          <w:szCs w:val="22"/>
        </w:rPr>
        <w:t>p</w:t>
      </w:r>
      <w:r w:rsidR="00A726EC">
        <w:rPr>
          <w:sz w:val="22"/>
          <w:szCs w:val="22"/>
        </w:rPr>
        <w:t>en</w:t>
      </w:r>
      <w:r w:rsidR="00A726EC" w:rsidRPr="00044133">
        <w:rPr>
          <w:sz w:val="22"/>
          <w:szCs w:val="22"/>
        </w:rPr>
        <w:t>d</w:t>
      </w:r>
      <w:r w:rsidR="00A726EC">
        <w:rPr>
          <w:sz w:val="22"/>
          <w:szCs w:val="22"/>
        </w:rPr>
        <w:t>en</w:t>
      </w:r>
      <w:r w:rsidR="00A726EC" w:rsidRPr="00044133">
        <w:rPr>
          <w:sz w:val="22"/>
          <w:szCs w:val="22"/>
        </w:rPr>
        <w:t>ce</w:t>
      </w:r>
      <w:r w:rsidR="009E2A17" w:rsidRPr="009E2A17">
        <w:rPr>
          <w:sz w:val="22"/>
          <w:szCs w:val="22"/>
        </w:rPr>
        <w:t>, Francisco became a popular raconteur</w:t>
      </w:r>
      <w:r w:rsidR="00A726EC">
        <w:rPr>
          <w:sz w:val="22"/>
          <w:szCs w:val="22"/>
        </w:rPr>
        <w:t xml:space="preserve"> </w:t>
      </w:r>
      <w:r w:rsidR="00A726EC" w:rsidRPr="00044133">
        <w:rPr>
          <w:sz w:val="22"/>
          <w:szCs w:val="22"/>
        </w:rPr>
        <w:t>re</w:t>
      </w:r>
      <w:r w:rsidR="00A726EC">
        <w:rPr>
          <w:sz w:val="22"/>
          <w:szCs w:val="22"/>
        </w:rPr>
        <w:t>t</w:t>
      </w:r>
      <w:r w:rsidR="00A726EC" w:rsidRPr="00044133">
        <w:rPr>
          <w:sz w:val="22"/>
          <w:szCs w:val="22"/>
        </w:rPr>
        <w:t>e</w:t>
      </w:r>
      <w:r w:rsidR="00A726EC">
        <w:rPr>
          <w:sz w:val="22"/>
          <w:szCs w:val="22"/>
        </w:rPr>
        <w:t>lling th</w:t>
      </w:r>
      <w:r w:rsidR="00A726EC" w:rsidRPr="00044133">
        <w:rPr>
          <w:sz w:val="22"/>
          <w:szCs w:val="22"/>
        </w:rPr>
        <w:t>e</w:t>
      </w:r>
      <w:r w:rsidR="009E2A17" w:rsidRPr="009E2A17">
        <w:rPr>
          <w:sz w:val="22"/>
          <w:szCs w:val="22"/>
        </w:rPr>
        <w:t xml:space="preserve"> dramatic tales of heroic feats he performed. </w:t>
      </w:r>
      <w:r w:rsidR="00A726EC">
        <w:rPr>
          <w:sz w:val="22"/>
          <w:szCs w:val="22"/>
        </w:rPr>
        <w:t>H</w:t>
      </w:r>
      <w:r w:rsidRPr="00D31082">
        <w:rPr>
          <w:sz w:val="22"/>
          <w:szCs w:val="22"/>
        </w:rPr>
        <w:t xml:space="preserve">e became a respected public figure in Virginia, serving as </w:t>
      </w:r>
      <w:r w:rsidR="009E2A17">
        <w:rPr>
          <w:sz w:val="22"/>
          <w:szCs w:val="22"/>
        </w:rPr>
        <w:t>S</w:t>
      </w:r>
      <w:r w:rsidRPr="00D31082">
        <w:rPr>
          <w:sz w:val="22"/>
          <w:szCs w:val="22"/>
        </w:rPr>
        <w:t>ergeant</w:t>
      </w:r>
      <w:r w:rsidRPr="00D31082">
        <w:rPr>
          <w:sz w:val="22"/>
          <w:szCs w:val="22"/>
        </w:rPr>
        <w:noBreakHyphen/>
        <w:t>at</w:t>
      </w:r>
      <w:r w:rsidRPr="00D31082">
        <w:rPr>
          <w:sz w:val="22"/>
          <w:szCs w:val="22"/>
        </w:rPr>
        <w:noBreakHyphen/>
      </w:r>
      <w:r w:rsidR="009E2A17">
        <w:rPr>
          <w:sz w:val="22"/>
          <w:szCs w:val="22"/>
        </w:rPr>
        <w:t>A</w:t>
      </w:r>
      <w:r w:rsidRPr="00D31082">
        <w:rPr>
          <w:sz w:val="22"/>
          <w:szCs w:val="22"/>
        </w:rPr>
        <w:t xml:space="preserve">rms for the </w:t>
      </w:r>
      <w:r w:rsidR="009E2A17" w:rsidRPr="00D31082">
        <w:rPr>
          <w:sz w:val="22"/>
          <w:szCs w:val="22"/>
        </w:rPr>
        <w:t>State Sen</w:t>
      </w:r>
      <w:r w:rsidRPr="00D31082">
        <w:rPr>
          <w:sz w:val="22"/>
          <w:szCs w:val="22"/>
        </w:rPr>
        <w:t xml:space="preserve">ate and working as a blacksmith and landowner. </w:t>
      </w:r>
      <w:r w:rsidR="009E2A17" w:rsidRPr="009E2A17">
        <w:rPr>
          <w:sz w:val="22"/>
          <w:szCs w:val="22"/>
        </w:rPr>
        <w:t>Americans have always loved a good hero and a good story, and in the years after the American Revolution, the legend of Peter Francisco continued to evolve in American memory.</w:t>
      </w:r>
    </w:p>
    <w:p w14:paraId="53490BB4" w14:textId="77777777" w:rsidR="009E2A17" w:rsidRDefault="009E2A17" w:rsidP="00D31082">
      <w:pPr>
        <w:rPr>
          <w:sz w:val="22"/>
          <w:szCs w:val="22"/>
        </w:rPr>
      </w:pPr>
    </w:p>
    <w:p w14:paraId="70317AFB" w14:textId="2994FA0A" w:rsidR="00D31082" w:rsidRDefault="00D31082" w:rsidP="00D31082">
      <w:pPr>
        <w:rPr>
          <w:sz w:val="22"/>
          <w:szCs w:val="22"/>
        </w:rPr>
      </w:pPr>
      <w:r w:rsidRPr="00D31082">
        <w:rPr>
          <w:sz w:val="22"/>
          <w:szCs w:val="22"/>
        </w:rPr>
        <w:t xml:space="preserve">Though he never achieved wealth or high political office, he remained a symbol of patriotic strength and perseverance. His death in 1831 </w:t>
      </w:r>
      <w:r w:rsidR="009E2A17">
        <w:rPr>
          <w:sz w:val="22"/>
          <w:szCs w:val="22"/>
        </w:rPr>
        <w:t xml:space="preserve">from appendicitis </w:t>
      </w:r>
      <w:r w:rsidRPr="00D31082">
        <w:rPr>
          <w:sz w:val="22"/>
          <w:szCs w:val="22"/>
        </w:rPr>
        <w:t>marked the end of a life that bridged fact and folklore, but his legacy endures in monuments, historical societies, and the continuing fascination with his extraordinary exploits.</w:t>
      </w:r>
    </w:p>
    <w:p w14:paraId="5257F078" w14:textId="77777777" w:rsidR="009E2A17" w:rsidRPr="00D31082" w:rsidRDefault="009E2A17" w:rsidP="00D31082">
      <w:pPr>
        <w:rPr>
          <w:sz w:val="22"/>
          <w:szCs w:val="22"/>
        </w:rPr>
      </w:pPr>
    </w:p>
    <w:p w14:paraId="3547E486" w14:textId="77777777" w:rsidR="00D31082" w:rsidRPr="00D31082" w:rsidRDefault="00D31082" w:rsidP="00D31082">
      <w:pPr>
        <w:rPr>
          <w:sz w:val="22"/>
          <w:szCs w:val="22"/>
        </w:rPr>
      </w:pPr>
      <w:r w:rsidRPr="00D31082">
        <w:rPr>
          <w:sz w:val="22"/>
          <w:szCs w:val="22"/>
        </w:rPr>
        <w:t>Peter Francisco’s story resonates because it embodies the spirit of the Revolution: ordinary individuals rising to extraordinary challenges. His blend of mystery, physical power, and battlefield heroism ensures that he remains one of the most unforgettable figures of America’s fight for independence.</w:t>
      </w:r>
    </w:p>
    <w:p w14:paraId="576D2F44" w14:textId="385E20BD" w:rsidR="0013660C" w:rsidRDefault="0013660C" w:rsidP="0013660C">
      <w:pPr>
        <w:rPr>
          <w:sz w:val="22"/>
          <w:szCs w:val="22"/>
        </w:rPr>
      </w:pPr>
    </w:p>
    <w:p w14:paraId="13B7A98D" w14:textId="7694A55F" w:rsidR="0013660C" w:rsidRPr="00701835" w:rsidRDefault="00865A62" w:rsidP="0013660C">
      <w:pPr>
        <w:rPr>
          <w:sz w:val="22"/>
          <w:szCs w:val="22"/>
        </w:rPr>
      </w:pPr>
      <w:r w:rsidRPr="00865A62">
        <w:drawing>
          <wp:anchor distT="0" distB="0" distL="114300" distR="114300" simplePos="0" relativeHeight="251658240" behindDoc="0" locked="0" layoutInCell="1" allowOverlap="1" wp14:anchorId="16D96B6D" wp14:editId="1A0FC767">
            <wp:simplePos x="0" y="0"/>
            <wp:positionH relativeFrom="column">
              <wp:posOffset>0</wp:posOffset>
            </wp:positionH>
            <wp:positionV relativeFrom="paragraph">
              <wp:posOffset>0</wp:posOffset>
            </wp:positionV>
            <wp:extent cx="1920240" cy="1243584"/>
            <wp:effectExtent l="0" t="0" r="0" b="0"/>
            <wp:wrapSquare wrapText="bothSides"/>
            <wp:docPr id="686249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249955" name=""/>
                    <pic:cNvPicPr/>
                  </pic:nvPicPr>
                  <pic:blipFill>
                    <a:blip r:embed="rId16"/>
                    <a:stretch>
                      <a:fillRect/>
                    </a:stretch>
                  </pic:blipFill>
                  <pic:spPr>
                    <a:xfrm>
                      <a:off x="0" y="0"/>
                      <a:ext cx="1920240" cy="1243584"/>
                    </a:xfrm>
                    <a:prstGeom prst="rect">
                      <a:avLst/>
                    </a:prstGeom>
                  </pic:spPr>
                </pic:pic>
              </a:graphicData>
            </a:graphic>
            <wp14:sizeRelH relativeFrom="margin">
              <wp14:pctWidth>0</wp14:pctWidth>
            </wp14:sizeRelH>
            <wp14:sizeRelV relativeFrom="margin">
              <wp14:pctHeight>0</wp14:pctHeight>
            </wp14:sizeRelV>
          </wp:anchor>
        </w:drawing>
      </w:r>
      <w:r w:rsidR="0013660C" w:rsidRPr="00E5327C">
        <w:rPr>
          <w:sz w:val="22"/>
          <w:szCs w:val="22"/>
        </w:rPr>
        <w:t xml:space="preserve">A description of the </w:t>
      </w:r>
      <w:r w:rsidR="005D2705">
        <w:rPr>
          <w:sz w:val="22"/>
          <w:szCs w:val="22"/>
        </w:rPr>
        <w:t xml:space="preserve">stamp’s </w:t>
      </w:r>
      <w:r w:rsidR="0013660C" w:rsidRPr="00E5327C">
        <w:rPr>
          <w:sz w:val="22"/>
          <w:szCs w:val="22"/>
        </w:rPr>
        <w:t>design is printed in green on the reverse</w:t>
      </w:r>
      <w:r w:rsidR="0013660C">
        <w:rPr>
          <w:sz w:val="22"/>
          <w:szCs w:val="22"/>
        </w:rPr>
        <w:t xml:space="preserve"> of each stamp in this set</w:t>
      </w:r>
      <w:r w:rsidR="0013660C" w:rsidRPr="00E5327C">
        <w:rPr>
          <w:sz w:val="22"/>
          <w:szCs w:val="22"/>
        </w:rPr>
        <w:t>, beneath the gum</w:t>
      </w:r>
      <w:r w:rsidR="0013660C">
        <w:rPr>
          <w:sz w:val="22"/>
          <w:szCs w:val="22"/>
        </w:rPr>
        <w:t>. On th</w:t>
      </w:r>
      <w:r w:rsidR="0013660C" w:rsidRPr="00701835">
        <w:rPr>
          <w:sz w:val="22"/>
          <w:szCs w:val="22"/>
        </w:rPr>
        <w:t>e</w:t>
      </w:r>
      <w:r w:rsidR="0013660C">
        <w:rPr>
          <w:sz w:val="22"/>
          <w:szCs w:val="22"/>
        </w:rPr>
        <w:t xml:space="preserve"> </w:t>
      </w:r>
      <w:r w:rsidR="0013660C" w:rsidRPr="00701835">
        <w:rPr>
          <w:sz w:val="22"/>
          <w:szCs w:val="22"/>
        </w:rPr>
        <w:t>re</w:t>
      </w:r>
      <w:r w:rsidR="0013660C">
        <w:rPr>
          <w:sz w:val="22"/>
          <w:szCs w:val="22"/>
        </w:rPr>
        <w:t>v</w:t>
      </w:r>
      <w:r w:rsidR="0013660C" w:rsidRPr="00701835">
        <w:rPr>
          <w:sz w:val="22"/>
          <w:szCs w:val="22"/>
        </w:rPr>
        <w:t>er</w:t>
      </w:r>
      <w:r w:rsidR="0013660C">
        <w:rPr>
          <w:sz w:val="22"/>
          <w:szCs w:val="22"/>
        </w:rPr>
        <w:t>s</w:t>
      </w:r>
      <w:r w:rsidR="0013660C" w:rsidRPr="00701835">
        <w:rPr>
          <w:sz w:val="22"/>
          <w:szCs w:val="22"/>
        </w:rPr>
        <w:t>e</w:t>
      </w:r>
      <w:r w:rsidR="0013660C">
        <w:rPr>
          <w:sz w:val="22"/>
          <w:szCs w:val="22"/>
        </w:rPr>
        <w:t xml:space="preserve"> of th</w:t>
      </w:r>
      <w:r w:rsidR="0013660C" w:rsidRPr="00701835">
        <w:rPr>
          <w:sz w:val="22"/>
          <w:szCs w:val="22"/>
        </w:rPr>
        <w:t>e</w:t>
      </w:r>
      <w:r w:rsidR="0013660C">
        <w:rPr>
          <w:sz w:val="22"/>
          <w:szCs w:val="22"/>
        </w:rPr>
        <w:t xml:space="preserve"> </w:t>
      </w:r>
      <w:r w:rsidR="00F5200C" w:rsidRPr="00044133">
        <w:rPr>
          <w:sz w:val="22"/>
          <w:szCs w:val="22"/>
        </w:rPr>
        <w:t>Peter Francisco</w:t>
      </w:r>
      <w:r w:rsidR="00F5200C">
        <w:rPr>
          <w:sz w:val="22"/>
          <w:szCs w:val="22"/>
        </w:rPr>
        <w:t xml:space="preserve"> </w:t>
      </w:r>
      <w:r w:rsidR="0013660C">
        <w:rPr>
          <w:sz w:val="22"/>
          <w:szCs w:val="22"/>
        </w:rPr>
        <w:t xml:space="preserve">stamp is </w:t>
      </w:r>
      <w:r w:rsidR="0013660C" w:rsidRPr="00701835">
        <w:rPr>
          <w:sz w:val="22"/>
          <w:szCs w:val="22"/>
        </w:rPr>
        <w:t>w</w:t>
      </w:r>
      <w:r w:rsidR="0013660C">
        <w:rPr>
          <w:sz w:val="22"/>
          <w:szCs w:val="22"/>
        </w:rPr>
        <w:t>rit</w:t>
      </w:r>
      <w:r w:rsidR="0013660C" w:rsidRPr="00701835">
        <w:rPr>
          <w:sz w:val="22"/>
          <w:szCs w:val="22"/>
        </w:rPr>
        <w:t>t</w:t>
      </w:r>
      <w:r w:rsidR="0013660C">
        <w:rPr>
          <w:sz w:val="22"/>
          <w:szCs w:val="22"/>
        </w:rPr>
        <w:t xml:space="preserve">en </w:t>
      </w:r>
      <w:r w:rsidRPr="00865A62">
        <w:rPr>
          <w:sz w:val="22"/>
          <w:szCs w:val="22"/>
        </w:rPr>
        <w:t>"Fighter Extraordinary</w:t>
      </w:r>
      <w:r w:rsidR="00F5200C">
        <w:rPr>
          <w:sz w:val="22"/>
          <w:szCs w:val="22"/>
        </w:rPr>
        <w:t>:</w:t>
      </w:r>
      <w:r w:rsidRPr="00865A62">
        <w:rPr>
          <w:sz w:val="22"/>
          <w:szCs w:val="22"/>
        </w:rPr>
        <w:t xml:space="preserve"> Peter Francisco's strength and bravery made him a legend around campfires. He fought with distinction at Brandywine, Yorktown and Guilford Court House."</w:t>
      </w:r>
    </w:p>
    <w:p w14:paraId="7A93AB1D" w14:textId="1BDCB991" w:rsidR="0013660C" w:rsidRPr="0013660C" w:rsidRDefault="0013660C" w:rsidP="0013660C">
      <w:pPr>
        <w:rPr>
          <w:sz w:val="22"/>
          <w:szCs w:val="22"/>
        </w:rPr>
      </w:pPr>
    </w:p>
    <w:p w14:paraId="5D566706" w14:textId="49378601" w:rsidR="0013660C" w:rsidRPr="0013660C" w:rsidRDefault="00B70625" w:rsidP="0013660C">
      <w:pPr>
        <w:rPr>
          <w:sz w:val="22"/>
          <w:szCs w:val="22"/>
        </w:rPr>
      </w:pPr>
      <w:r w:rsidRPr="00B70625">
        <w:rPr>
          <w:sz w:val="22"/>
          <w:szCs w:val="22"/>
        </w:rPr>
        <w:t>The City of New Bedford</w:t>
      </w:r>
      <w:r w:rsidR="00F5200C">
        <w:rPr>
          <w:sz w:val="22"/>
          <w:szCs w:val="22"/>
        </w:rPr>
        <w:t xml:space="preserve">, </w:t>
      </w:r>
      <w:r w:rsidR="009E2A17" w:rsidRPr="009E2A17">
        <w:rPr>
          <w:sz w:val="22"/>
          <w:szCs w:val="22"/>
        </w:rPr>
        <w:t>home to a large community of Portuguese-Americans</w:t>
      </w:r>
      <w:r w:rsidR="009E2A17">
        <w:rPr>
          <w:sz w:val="22"/>
          <w:szCs w:val="22"/>
        </w:rPr>
        <w:t>,</w:t>
      </w:r>
      <w:r w:rsidRPr="00B70625">
        <w:rPr>
          <w:sz w:val="22"/>
          <w:szCs w:val="22"/>
        </w:rPr>
        <w:t xml:space="preserve"> and </w:t>
      </w:r>
      <w:r w:rsidR="00A726EC">
        <w:rPr>
          <w:sz w:val="22"/>
          <w:szCs w:val="22"/>
        </w:rPr>
        <w:t>t</w:t>
      </w:r>
      <w:r w:rsidRPr="00B70625">
        <w:rPr>
          <w:sz w:val="22"/>
          <w:szCs w:val="22"/>
        </w:rPr>
        <w:t xml:space="preserve">he Massachusetts Society of the Sons of the American Revolution dedicated a square to Peter Francisco’s memory. The Peter Francisco Society joined </w:t>
      </w:r>
      <w:r w:rsidR="00A726EC">
        <w:rPr>
          <w:sz w:val="22"/>
          <w:szCs w:val="22"/>
        </w:rPr>
        <w:t xml:space="preserve">in </w:t>
      </w:r>
      <w:r w:rsidRPr="00B70625">
        <w:rPr>
          <w:sz w:val="22"/>
          <w:szCs w:val="22"/>
        </w:rPr>
        <w:t>to dedicate a monument in his honor in 2007.</w:t>
      </w:r>
    </w:p>
    <w:p w14:paraId="499B84DF" w14:textId="77777777" w:rsidR="00923FC2" w:rsidRPr="00701835" w:rsidRDefault="00923FC2" w:rsidP="00701835">
      <w:pPr>
        <w:rPr>
          <w:sz w:val="22"/>
          <w:szCs w:val="22"/>
        </w:rPr>
      </w:pPr>
    </w:p>
    <w:p w14:paraId="567C97E0" w14:textId="551D4C5D" w:rsidR="00701835" w:rsidRPr="00701835" w:rsidRDefault="00701835" w:rsidP="00701835">
      <w:pPr>
        <w:rPr>
          <w:sz w:val="22"/>
          <w:szCs w:val="22"/>
        </w:rPr>
      </w:pPr>
      <w:r w:rsidRPr="00701835">
        <w:rPr>
          <w:sz w:val="22"/>
          <w:szCs w:val="22"/>
        </w:rPr>
        <w:t>Dan Ondersma</w:t>
      </w:r>
    </w:p>
    <w:sectPr w:rsidR="00701835" w:rsidRPr="00701835" w:rsidSect="006669D6">
      <w:type w:val="continuous"/>
      <w:pgSz w:w="12240" w:h="15840"/>
      <w:pgMar w:top="576" w:right="720" w:bottom="576" w:left="720" w:header="720" w:footer="720" w:gutter="0"/>
      <w:cols w:num="2"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EE591" w14:textId="77777777" w:rsidR="00477635" w:rsidRDefault="00477635" w:rsidP="008D7FDE">
      <w:r>
        <w:separator/>
      </w:r>
    </w:p>
  </w:endnote>
  <w:endnote w:type="continuationSeparator" w:id="0">
    <w:p w14:paraId="478F2EC3" w14:textId="77777777" w:rsidR="00477635" w:rsidRDefault="00477635" w:rsidP="008D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ED87" w14:textId="77777777" w:rsidR="00BE67D2" w:rsidRDefault="00BE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A9C42" w14:textId="77777777" w:rsidR="00477635" w:rsidRDefault="00477635" w:rsidP="008D7FDE">
      <w:r>
        <w:separator/>
      </w:r>
    </w:p>
  </w:footnote>
  <w:footnote w:type="continuationSeparator" w:id="0">
    <w:p w14:paraId="21A60F78" w14:textId="77777777" w:rsidR="00477635" w:rsidRDefault="00477635" w:rsidP="008D7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85513"/>
    <w:multiLevelType w:val="multilevel"/>
    <w:tmpl w:val="FF82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223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120"/>
  <w:drawingGridVerticalSpacing w:val="18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2470D"/>
    <w:rsid w:val="00000D00"/>
    <w:rsid w:val="0000112E"/>
    <w:rsid w:val="00001840"/>
    <w:rsid w:val="00002BC5"/>
    <w:rsid w:val="00004BD9"/>
    <w:rsid w:val="000050A6"/>
    <w:rsid w:val="0001005B"/>
    <w:rsid w:val="000104E1"/>
    <w:rsid w:val="00011226"/>
    <w:rsid w:val="00011FCA"/>
    <w:rsid w:val="000122EF"/>
    <w:rsid w:val="000132F3"/>
    <w:rsid w:val="0001432D"/>
    <w:rsid w:val="00015D30"/>
    <w:rsid w:val="000222C2"/>
    <w:rsid w:val="00022CD5"/>
    <w:rsid w:val="00025E80"/>
    <w:rsid w:val="000277C0"/>
    <w:rsid w:val="00027C3D"/>
    <w:rsid w:val="000311D3"/>
    <w:rsid w:val="00032E7D"/>
    <w:rsid w:val="00033670"/>
    <w:rsid w:val="000336A3"/>
    <w:rsid w:val="00033E91"/>
    <w:rsid w:val="00034A51"/>
    <w:rsid w:val="000353BA"/>
    <w:rsid w:val="000354DA"/>
    <w:rsid w:val="00035EB5"/>
    <w:rsid w:val="00036C8C"/>
    <w:rsid w:val="00043096"/>
    <w:rsid w:val="0004358F"/>
    <w:rsid w:val="00044133"/>
    <w:rsid w:val="000451E9"/>
    <w:rsid w:val="00045DA7"/>
    <w:rsid w:val="00046D69"/>
    <w:rsid w:val="00050541"/>
    <w:rsid w:val="000510FA"/>
    <w:rsid w:val="00051D4F"/>
    <w:rsid w:val="000527C3"/>
    <w:rsid w:val="00053C48"/>
    <w:rsid w:val="000558C8"/>
    <w:rsid w:val="0005642F"/>
    <w:rsid w:val="000576B3"/>
    <w:rsid w:val="0006077E"/>
    <w:rsid w:val="00063883"/>
    <w:rsid w:val="00064911"/>
    <w:rsid w:val="00064C2D"/>
    <w:rsid w:val="00064CE9"/>
    <w:rsid w:val="00065903"/>
    <w:rsid w:val="000733C3"/>
    <w:rsid w:val="0007351A"/>
    <w:rsid w:val="00073DD4"/>
    <w:rsid w:val="000750EB"/>
    <w:rsid w:val="00076004"/>
    <w:rsid w:val="00082A61"/>
    <w:rsid w:val="000849D1"/>
    <w:rsid w:val="00090F68"/>
    <w:rsid w:val="00091350"/>
    <w:rsid w:val="000964ED"/>
    <w:rsid w:val="00096B77"/>
    <w:rsid w:val="00096D47"/>
    <w:rsid w:val="000A0655"/>
    <w:rsid w:val="000A2107"/>
    <w:rsid w:val="000A3CC4"/>
    <w:rsid w:val="000A6AE3"/>
    <w:rsid w:val="000A746A"/>
    <w:rsid w:val="000A7B2A"/>
    <w:rsid w:val="000B01B3"/>
    <w:rsid w:val="000B0B30"/>
    <w:rsid w:val="000B1BD6"/>
    <w:rsid w:val="000B1CF9"/>
    <w:rsid w:val="000B33DA"/>
    <w:rsid w:val="000B4245"/>
    <w:rsid w:val="000C178C"/>
    <w:rsid w:val="000C2E19"/>
    <w:rsid w:val="000C42DD"/>
    <w:rsid w:val="000C54A2"/>
    <w:rsid w:val="000C59A3"/>
    <w:rsid w:val="000C766B"/>
    <w:rsid w:val="000D031A"/>
    <w:rsid w:val="000D1028"/>
    <w:rsid w:val="000D1489"/>
    <w:rsid w:val="000D1B04"/>
    <w:rsid w:val="000D1E96"/>
    <w:rsid w:val="000D3907"/>
    <w:rsid w:val="000D4F9F"/>
    <w:rsid w:val="000D5273"/>
    <w:rsid w:val="000D52D6"/>
    <w:rsid w:val="000D57D8"/>
    <w:rsid w:val="000D5E50"/>
    <w:rsid w:val="000D6D81"/>
    <w:rsid w:val="000D6D83"/>
    <w:rsid w:val="000D7CAF"/>
    <w:rsid w:val="000E0E75"/>
    <w:rsid w:val="000E1A8A"/>
    <w:rsid w:val="000E58B0"/>
    <w:rsid w:val="000F0B85"/>
    <w:rsid w:val="000F47D9"/>
    <w:rsid w:val="000F4AAA"/>
    <w:rsid w:val="000F520D"/>
    <w:rsid w:val="000F56FB"/>
    <w:rsid w:val="000F65A7"/>
    <w:rsid w:val="000F7DED"/>
    <w:rsid w:val="0010096D"/>
    <w:rsid w:val="00102C6E"/>
    <w:rsid w:val="00102DC5"/>
    <w:rsid w:val="001047A7"/>
    <w:rsid w:val="00104844"/>
    <w:rsid w:val="001069FF"/>
    <w:rsid w:val="00106D0E"/>
    <w:rsid w:val="00106EAA"/>
    <w:rsid w:val="00107D78"/>
    <w:rsid w:val="0011067B"/>
    <w:rsid w:val="00111316"/>
    <w:rsid w:val="00112311"/>
    <w:rsid w:val="00112A2A"/>
    <w:rsid w:val="00112C3D"/>
    <w:rsid w:val="00113903"/>
    <w:rsid w:val="001149B1"/>
    <w:rsid w:val="00115493"/>
    <w:rsid w:val="001234C3"/>
    <w:rsid w:val="00124D3C"/>
    <w:rsid w:val="00125AB1"/>
    <w:rsid w:val="001261E5"/>
    <w:rsid w:val="00127CAB"/>
    <w:rsid w:val="00131E25"/>
    <w:rsid w:val="001330A2"/>
    <w:rsid w:val="00133BA5"/>
    <w:rsid w:val="001342FB"/>
    <w:rsid w:val="001359F2"/>
    <w:rsid w:val="00135AE4"/>
    <w:rsid w:val="0013660C"/>
    <w:rsid w:val="0013689F"/>
    <w:rsid w:val="00137DBD"/>
    <w:rsid w:val="00143D1F"/>
    <w:rsid w:val="00143DD6"/>
    <w:rsid w:val="001447C0"/>
    <w:rsid w:val="00146017"/>
    <w:rsid w:val="0014624F"/>
    <w:rsid w:val="00146722"/>
    <w:rsid w:val="00146C3C"/>
    <w:rsid w:val="001475F6"/>
    <w:rsid w:val="00151377"/>
    <w:rsid w:val="00153C72"/>
    <w:rsid w:val="00157ADA"/>
    <w:rsid w:val="00157E22"/>
    <w:rsid w:val="00164804"/>
    <w:rsid w:val="00164876"/>
    <w:rsid w:val="001654F2"/>
    <w:rsid w:val="001709FB"/>
    <w:rsid w:val="0017277D"/>
    <w:rsid w:val="00172F54"/>
    <w:rsid w:val="00174F8F"/>
    <w:rsid w:val="001753B8"/>
    <w:rsid w:val="00175D80"/>
    <w:rsid w:val="0017613E"/>
    <w:rsid w:val="00177049"/>
    <w:rsid w:val="00177486"/>
    <w:rsid w:val="00180E5A"/>
    <w:rsid w:val="0018299C"/>
    <w:rsid w:val="00184654"/>
    <w:rsid w:val="00185350"/>
    <w:rsid w:val="00192A89"/>
    <w:rsid w:val="00193A25"/>
    <w:rsid w:val="001942AC"/>
    <w:rsid w:val="00194EBE"/>
    <w:rsid w:val="0019633E"/>
    <w:rsid w:val="001A0C0E"/>
    <w:rsid w:val="001A4AA3"/>
    <w:rsid w:val="001A60CA"/>
    <w:rsid w:val="001B0AB4"/>
    <w:rsid w:val="001B26AE"/>
    <w:rsid w:val="001B2971"/>
    <w:rsid w:val="001B36F5"/>
    <w:rsid w:val="001B3C87"/>
    <w:rsid w:val="001B3EBB"/>
    <w:rsid w:val="001B49DE"/>
    <w:rsid w:val="001B54DA"/>
    <w:rsid w:val="001B6855"/>
    <w:rsid w:val="001C03B7"/>
    <w:rsid w:val="001C18F3"/>
    <w:rsid w:val="001C1EEE"/>
    <w:rsid w:val="001C2069"/>
    <w:rsid w:val="001C2250"/>
    <w:rsid w:val="001C4EB8"/>
    <w:rsid w:val="001C69F8"/>
    <w:rsid w:val="001C7C78"/>
    <w:rsid w:val="001D348A"/>
    <w:rsid w:val="001D491E"/>
    <w:rsid w:val="001D70C2"/>
    <w:rsid w:val="001D7328"/>
    <w:rsid w:val="001E1B0E"/>
    <w:rsid w:val="001E3E65"/>
    <w:rsid w:val="001E3E88"/>
    <w:rsid w:val="001E4353"/>
    <w:rsid w:val="001E4ADC"/>
    <w:rsid w:val="001E57AC"/>
    <w:rsid w:val="001E57BA"/>
    <w:rsid w:val="001E6EE7"/>
    <w:rsid w:val="001E7EE8"/>
    <w:rsid w:val="001F36A7"/>
    <w:rsid w:val="001F41F8"/>
    <w:rsid w:val="001F44FC"/>
    <w:rsid w:val="001F4777"/>
    <w:rsid w:val="001F694C"/>
    <w:rsid w:val="00200D84"/>
    <w:rsid w:val="002017F9"/>
    <w:rsid w:val="00202278"/>
    <w:rsid w:val="00202E8F"/>
    <w:rsid w:val="00202F65"/>
    <w:rsid w:val="00203558"/>
    <w:rsid w:val="0020386A"/>
    <w:rsid w:val="00203C6A"/>
    <w:rsid w:val="0021118B"/>
    <w:rsid w:val="00211E81"/>
    <w:rsid w:val="0021436B"/>
    <w:rsid w:val="00216888"/>
    <w:rsid w:val="00216ABF"/>
    <w:rsid w:val="00216AD3"/>
    <w:rsid w:val="00220522"/>
    <w:rsid w:val="002210A0"/>
    <w:rsid w:val="00221435"/>
    <w:rsid w:val="00221854"/>
    <w:rsid w:val="00221F8A"/>
    <w:rsid w:val="00222AA8"/>
    <w:rsid w:val="002238D9"/>
    <w:rsid w:val="00223964"/>
    <w:rsid w:val="00224A3A"/>
    <w:rsid w:val="00225525"/>
    <w:rsid w:val="0022552B"/>
    <w:rsid w:val="00230E6D"/>
    <w:rsid w:val="00234DA6"/>
    <w:rsid w:val="00235EDF"/>
    <w:rsid w:val="0024275D"/>
    <w:rsid w:val="00243F0E"/>
    <w:rsid w:val="00244140"/>
    <w:rsid w:val="00245F60"/>
    <w:rsid w:val="002467FA"/>
    <w:rsid w:val="002476E0"/>
    <w:rsid w:val="00250008"/>
    <w:rsid w:val="00250A7D"/>
    <w:rsid w:val="00251550"/>
    <w:rsid w:val="002518BC"/>
    <w:rsid w:val="002529AC"/>
    <w:rsid w:val="00253A8E"/>
    <w:rsid w:val="00254641"/>
    <w:rsid w:val="00256727"/>
    <w:rsid w:val="002600DB"/>
    <w:rsid w:val="00261F42"/>
    <w:rsid w:val="0026373F"/>
    <w:rsid w:val="00263752"/>
    <w:rsid w:val="00264706"/>
    <w:rsid w:val="002663A2"/>
    <w:rsid w:val="00267126"/>
    <w:rsid w:val="00274066"/>
    <w:rsid w:val="00274FE6"/>
    <w:rsid w:val="002757DD"/>
    <w:rsid w:val="00275C07"/>
    <w:rsid w:val="00275F6D"/>
    <w:rsid w:val="00277721"/>
    <w:rsid w:val="002779A0"/>
    <w:rsid w:val="002808B2"/>
    <w:rsid w:val="002833A6"/>
    <w:rsid w:val="00283E3A"/>
    <w:rsid w:val="00283EC3"/>
    <w:rsid w:val="00284126"/>
    <w:rsid w:val="00284361"/>
    <w:rsid w:val="002858D4"/>
    <w:rsid w:val="0028690C"/>
    <w:rsid w:val="00286BA0"/>
    <w:rsid w:val="0029008A"/>
    <w:rsid w:val="00291329"/>
    <w:rsid w:val="00292F0B"/>
    <w:rsid w:val="00295274"/>
    <w:rsid w:val="00295802"/>
    <w:rsid w:val="00295D50"/>
    <w:rsid w:val="002A006F"/>
    <w:rsid w:val="002A3395"/>
    <w:rsid w:val="002A33C8"/>
    <w:rsid w:val="002A5557"/>
    <w:rsid w:val="002A5842"/>
    <w:rsid w:val="002A5B86"/>
    <w:rsid w:val="002A61E7"/>
    <w:rsid w:val="002A665E"/>
    <w:rsid w:val="002A6A19"/>
    <w:rsid w:val="002B2D63"/>
    <w:rsid w:val="002B30A7"/>
    <w:rsid w:val="002B32E4"/>
    <w:rsid w:val="002B53A4"/>
    <w:rsid w:val="002B54A3"/>
    <w:rsid w:val="002B6368"/>
    <w:rsid w:val="002C1047"/>
    <w:rsid w:val="002C4F6D"/>
    <w:rsid w:val="002C6970"/>
    <w:rsid w:val="002C6CD8"/>
    <w:rsid w:val="002D0702"/>
    <w:rsid w:val="002D16EC"/>
    <w:rsid w:val="002D1C36"/>
    <w:rsid w:val="002D3100"/>
    <w:rsid w:val="002D6841"/>
    <w:rsid w:val="002D6BAD"/>
    <w:rsid w:val="002E1347"/>
    <w:rsid w:val="002E21DD"/>
    <w:rsid w:val="002E2C47"/>
    <w:rsid w:val="002E4269"/>
    <w:rsid w:val="002E6A6B"/>
    <w:rsid w:val="002F02AC"/>
    <w:rsid w:val="002F05B1"/>
    <w:rsid w:val="002F1CB6"/>
    <w:rsid w:val="002F2A39"/>
    <w:rsid w:val="002F360D"/>
    <w:rsid w:val="002F56B4"/>
    <w:rsid w:val="002F5997"/>
    <w:rsid w:val="002F6074"/>
    <w:rsid w:val="002F65DD"/>
    <w:rsid w:val="002F6A86"/>
    <w:rsid w:val="002F6B23"/>
    <w:rsid w:val="00300278"/>
    <w:rsid w:val="00302F5E"/>
    <w:rsid w:val="003037F9"/>
    <w:rsid w:val="00303A37"/>
    <w:rsid w:val="003043CE"/>
    <w:rsid w:val="00304471"/>
    <w:rsid w:val="003049AA"/>
    <w:rsid w:val="0030506D"/>
    <w:rsid w:val="00305195"/>
    <w:rsid w:val="00305E14"/>
    <w:rsid w:val="00306751"/>
    <w:rsid w:val="003113E8"/>
    <w:rsid w:val="0031218A"/>
    <w:rsid w:val="003123A4"/>
    <w:rsid w:val="0031259B"/>
    <w:rsid w:val="00312BF2"/>
    <w:rsid w:val="00313618"/>
    <w:rsid w:val="00313DBF"/>
    <w:rsid w:val="00316420"/>
    <w:rsid w:val="00316E8E"/>
    <w:rsid w:val="0031769F"/>
    <w:rsid w:val="00317780"/>
    <w:rsid w:val="00321AFF"/>
    <w:rsid w:val="0032556C"/>
    <w:rsid w:val="00325F57"/>
    <w:rsid w:val="003275C3"/>
    <w:rsid w:val="00327879"/>
    <w:rsid w:val="003306D6"/>
    <w:rsid w:val="003363FB"/>
    <w:rsid w:val="0034032A"/>
    <w:rsid w:val="00340AFF"/>
    <w:rsid w:val="00342898"/>
    <w:rsid w:val="003428EE"/>
    <w:rsid w:val="00344D2C"/>
    <w:rsid w:val="00345481"/>
    <w:rsid w:val="0034578C"/>
    <w:rsid w:val="0034578E"/>
    <w:rsid w:val="00346181"/>
    <w:rsid w:val="003465FC"/>
    <w:rsid w:val="00347687"/>
    <w:rsid w:val="00347AB0"/>
    <w:rsid w:val="00347E74"/>
    <w:rsid w:val="003502ED"/>
    <w:rsid w:val="003503F4"/>
    <w:rsid w:val="00350DF6"/>
    <w:rsid w:val="0035229B"/>
    <w:rsid w:val="00355D70"/>
    <w:rsid w:val="00356B3A"/>
    <w:rsid w:val="00357201"/>
    <w:rsid w:val="00357A0A"/>
    <w:rsid w:val="003601EC"/>
    <w:rsid w:val="0036028C"/>
    <w:rsid w:val="003616D9"/>
    <w:rsid w:val="003618A5"/>
    <w:rsid w:val="00361F91"/>
    <w:rsid w:val="003634D5"/>
    <w:rsid w:val="00364071"/>
    <w:rsid w:val="00364F98"/>
    <w:rsid w:val="00372AB7"/>
    <w:rsid w:val="00373469"/>
    <w:rsid w:val="00373A16"/>
    <w:rsid w:val="003758CE"/>
    <w:rsid w:val="00376899"/>
    <w:rsid w:val="00377057"/>
    <w:rsid w:val="00380AD4"/>
    <w:rsid w:val="0038149E"/>
    <w:rsid w:val="0038182B"/>
    <w:rsid w:val="00381DE5"/>
    <w:rsid w:val="0038249E"/>
    <w:rsid w:val="0038318C"/>
    <w:rsid w:val="00383433"/>
    <w:rsid w:val="003843AC"/>
    <w:rsid w:val="003848B6"/>
    <w:rsid w:val="00385ADC"/>
    <w:rsid w:val="003865F7"/>
    <w:rsid w:val="003868F8"/>
    <w:rsid w:val="003879FF"/>
    <w:rsid w:val="00394E82"/>
    <w:rsid w:val="003974FC"/>
    <w:rsid w:val="003A0A47"/>
    <w:rsid w:val="003A0BAB"/>
    <w:rsid w:val="003A2197"/>
    <w:rsid w:val="003A23C7"/>
    <w:rsid w:val="003A390C"/>
    <w:rsid w:val="003A57AA"/>
    <w:rsid w:val="003A6B28"/>
    <w:rsid w:val="003A7339"/>
    <w:rsid w:val="003B081D"/>
    <w:rsid w:val="003B11D0"/>
    <w:rsid w:val="003B1443"/>
    <w:rsid w:val="003B3F45"/>
    <w:rsid w:val="003B41F0"/>
    <w:rsid w:val="003B4FD7"/>
    <w:rsid w:val="003B57E6"/>
    <w:rsid w:val="003B7BE7"/>
    <w:rsid w:val="003C0CC7"/>
    <w:rsid w:val="003C3853"/>
    <w:rsid w:val="003C49D0"/>
    <w:rsid w:val="003C63C4"/>
    <w:rsid w:val="003D1385"/>
    <w:rsid w:val="003D1BF4"/>
    <w:rsid w:val="003D1DD6"/>
    <w:rsid w:val="003D23F9"/>
    <w:rsid w:val="003D405C"/>
    <w:rsid w:val="003D4B96"/>
    <w:rsid w:val="003D59AB"/>
    <w:rsid w:val="003D605C"/>
    <w:rsid w:val="003D725A"/>
    <w:rsid w:val="003E0201"/>
    <w:rsid w:val="003E28EF"/>
    <w:rsid w:val="003E4EF2"/>
    <w:rsid w:val="003E564B"/>
    <w:rsid w:val="003E673C"/>
    <w:rsid w:val="003F2C34"/>
    <w:rsid w:val="003F2D4B"/>
    <w:rsid w:val="003F35B0"/>
    <w:rsid w:val="003F3A00"/>
    <w:rsid w:val="003F6342"/>
    <w:rsid w:val="003F68BB"/>
    <w:rsid w:val="003F7205"/>
    <w:rsid w:val="003F7FD2"/>
    <w:rsid w:val="00401F95"/>
    <w:rsid w:val="00405D5F"/>
    <w:rsid w:val="00407BED"/>
    <w:rsid w:val="00407C35"/>
    <w:rsid w:val="00410723"/>
    <w:rsid w:val="00410A69"/>
    <w:rsid w:val="0041155E"/>
    <w:rsid w:val="00412C14"/>
    <w:rsid w:val="0041598C"/>
    <w:rsid w:val="00415BEA"/>
    <w:rsid w:val="00415EA0"/>
    <w:rsid w:val="00416EA9"/>
    <w:rsid w:val="00420552"/>
    <w:rsid w:val="004210B2"/>
    <w:rsid w:val="00422699"/>
    <w:rsid w:val="00422B18"/>
    <w:rsid w:val="00423459"/>
    <w:rsid w:val="00424820"/>
    <w:rsid w:val="00424BC1"/>
    <w:rsid w:val="00426279"/>
    <w:rsid w:val="00426508"/>
    <w:rsid w:val="00427FE9"/>
    <w:rsid w:val="004323A2"/>
    <w:rsid w:val="00433BD9"/>
    <w:rsid w:val="00434C88"/>
    <w:rsid w:val="00437E36"/>
    <w:rsid w:val="00442861"/>
    <w:rsid w:val="004428B8"/>
    <w:rsid w:val="0044426A"/>
    <w:rsid w:val="0044540F"/>
    <w:rsid w:val="00445B5F"/>
    <w:rsid w:val="00446C1A"/>
    <w:rsid w:val="00451F33"/>
    <w:rsid w:val="00453CEF"/>
    <w:rsid w:val="00455CF1"/>
    <w:rsid w:val="0045608B"/>
    <w:rsid w:val="00456123"/>
    <w:rsid w:val="00460AFA"/>
    <w:rsid w:val="004616E7"/>
    <w:rsid w:val="0046254B"/>
    <w:rsid w:val="00462D4D"/>
    <w:rsid w:val="004647AF"/>
    <w:rsid w:val="00464894"/>
    <w:rsid w:val="00465051"/>
    <w:rsid w:val="004734F7"/>
    <w:rsid w:val="004738F7"/>
    <w:rsid w:val="00474210"/>
    <w:rsid w:val="004746EA"/>
    <w:rsid w:val="00474AC9"/>
    <w:rsid w:val="0047735C"/>
    <w:rsid w:val="00477635"/>
    <w:rsid w:val="0048059E"/>
    <w:rsid w:val="00480F79"/>
    <w:rsid w:val="004828D3"/>
    <w:rsid w:val="00483577"/>
    <w:rsid w:val="0048435E"/>
    <w:rsid w:val="00484597"/>
    <w:rsid w:val="004847A0"/>
    <w:rsid w:val="00485797"/>
    <w:rsid w:val="00487D63"/>
    <w:rsid w:val="00490703"/>
    <w:rsid w:val="00490C38"/>
    <w:rsid w:val="00491598"/>
    <w:rsid w:val="004928A8"/>
    <w:rsid w:val="004934A5"/>
    <w:rsid w:val="0049585B"/>
    <w:rsid w:val="00495BD3"/>
    <w:rsid w:val="0049634A"/>
    <w:rsid w:val="004965FC"/>
    <w:rsid w:val="004A1960"/>
    <w:rsid w:val="004A535B"/>
    <w:rsid w:val="004A6270"/>
    <w:rsid w:val="004A6346"/>
    <w:rsid w:val="004B10F1"/>
    <w:rsid w:val="004B2A58"/>
    <w:rsid w:val="004B2B8E"/>
    <w:rsid w:val="004B2DAE"/>
    <w:rsid w:val="004B5807"/>
    <w:rsid w:val="004B7076"/>
    <w:rsid w:val="004B7B65"/>
    <w:rsid w:val="004C1168"/>
    <w:rsid w:val="004C29B3"/>
    <w:rsid w:val="004C4220"/>
    <w:rsid w:val="004C676C"/>
    <w:rsid w:val="004C6C85"/>
    <w:rsid w:val="004D0052"/>
    <w:rsid w:val="004D142F"/>
    <w:rsid w:val="004D1AE7"/>
    <w:rsid w:val="004D361D"/>
    <w:rsid w:val="004D501B"/>
    <w:rsid w:val="004D50DF"/>
    <w:rsid w:val="004D56B8"/>
    <w:rsid w:val="004D5F8A"/>
    <w:rsid w:val="004D7DEB"/>
    <w:rsid w:val="004D7F58"/>
    <w:rsid w:val="004E0692"/>
    <w:rsid w:val="004E0721"/>
    <w:rsid w:val="004E2213"/>
    <w:rsid w:val="004E3801"/>
    <w:rsid w:val="004E415F"/>
    <w:rsid w:val="004E465E"/>
    <w:rsid w:val="004E7E01"/>
    <w:rsid w:val="004F1604"/>
    <w:rsid w:val="004F23AD"/>
    <w:rsid w:val="004F2D9E"/>
    <w:rsid w:val="004F585D"/>
    <w:rsid w:val="005034E5"/>
    <w:rsid w:val="00503657"/>
    <w:rsid w:val="0050371C"/>
    <w:rsid w:val="00503CBF"/>
    <w:rsid w:val="0050574F"/>
    <w:rsid w:val="005062A2"/>
    <w:rsid w:val="00510077"/>
    <w:rsid w:val="00511601"/>
    <w:rsid w:val="00513745"/>
    <w:rsid w:val="00514A9E"/>
    <w:rsid w:val="005167E1"/>
    <w:rsid w:val="00521134"/>
    <w:rsid w:val="005229AA"/>
    <w:rsid w:val="0052320D"/>
    <w:rsid w:val="00524887"/>
    <w:rsid w:val="00524D9C"/>
    <w:rsid w:val="0052500F"/>
    <w:rsid w:val="00525B0E"/>
    <w:rsid w:val="00525C6B"/>
    <w:rsid w:val="00525F0A"/>
    <w:rsid w:val="00526101"/>
    <w:rsid w:val="0052757C"/>
    <w:rsid w:val="005301DF"/>
    <w:rsid w:val="005312F0"/>
    <w:rsid w:val="0053245D"/>
    <w:rsid w:val="00533A6C"/>
    <w:rsid w:val="0053686C"/>
    <w:rsid w:val="00540946"/>
    <w:rsid w:val="00540D6F"/>
    <w:rsid w:val="00542DE7"/>
    <w:rsid w:val="00543324"/>
    <w:rsid w:val="00544012"/>
    <w:rsid w:val="005461B1"/>
    <w:rsid w:val="0054705E"/>
    <w:rsid w:val="00551238"/>
    <w:rsid w:val="00551455"/>
    <w:rsid w:val="00553F65"/>
    <w:rsid w:val="0055595E"/>
    <w:rsid w:val="005576AC"/>
    <w:rsid w:val="00560277"/>
    <w:rsid w:val="00560382"/>
    <w:rsid w:val="00560C22"/>
    <w:rsid w:val="00562720"/>
    <w:rsid w:val="00562B9E"/>
    <w:rsid w:val="00563295"/>
    <w:rsid w:val="005658E9"/>
    <w:rsid w:val="00566DA8"/>
    <w:rsid w:val="00566F40"/>
    <w:rsid w:val="00567FEB"/>
    <w:rsid w:val="0057033D"/>
    <w:rsid w:val="00570474"/>
    <w:rsid w:val="00570D76"/>
    <w:rsid w:val="00571504"/>
    <w:rsid w:val="0057388E"/>
    <w:rsid w:val="005739E9"/>
    <w:rsid w:val="00577E15"/>
    <w:rsid w:val="0058018D"/>
    <w:rsid w:val="00580BE0"/>
    <w:rsid w:val="0058264A"/>
    <w:rsid w:val="00582F5A"/>
    <w:rsid w:val="00583264"/>
    <w:rsid w:val="00585F8C"/>
    <w:rsid w:val="00586B41"/>
    <w:rsid w:val="0058731B"/>
    <w:rsid w:val="00592861"/>
    <w:rsid w:val="00592885"/>
    <w:rsid w:val="005937AE"/>
    <w:rsid w:val="00594244"/>
    <w:rsid w:val="00594262"/>
    <w:rsid w:val="00594D07"/>
    <w:rsid w:val="005952F3"/>
    <w:rsid w:val="00596D3E"/>
    <w:rsid w:val="0059758F"/>
    <w:rsid w:val="005A0081"/>
    <w:rsid w:val="005A00CE"/>
    <w:rsid w:val="005A0F94"/>
    <w:rsid w:val="005A17D3"/>
    <w:rsid w:val="005A39AA"/>
    <w:rsid w:val="005A46A7"/>
    <w:rsid w:val="005A531A"/>
    <w:rsid w:val="005A6583"/>
    <w:rsid w:val="005A7559"/>
    <w:rsid w:val="005A7DF3"/>
    <w:rsid w:val="005B026A"/>
    <w:rsid w:val="005B0774"/>
    <w:rsid w:val="005B143C"/>
    <w:rsid w:val="005B3C40"/>
    <w:rsid w:val="005B4D45"/>
    <w:rsid w:val="005B6449"/>
    <w:rsid w:val="005B7F78"/>
    <w:rsid w:val="005C009D"/>
    <w:rsid w:val="005C1658"/>
    <w:rsid w:val="005C1DD7"/>
    <w:rsid w:val="005C4787"/>
    <w:rsid w:val="005D2705"/>
    <w:rsid w:val="005D2F9E"/>
    <w:rsid w:val="005D3824"/>
    <w:rsid w:val="005D3D42"/>
    <w:rsid w:val="005D46B9"/>
    <w:rsid w:val="005E0D1E"/>
    <w:rsid w:val="005E0E1C"/>
    <w:rsid w:val="005E1449"/>
    <w:rsid w:val="005E1867"/>
    <w:rsid w:val="005E1BF5"/>
    <w:rsid w:val="005E2505"/>
    <w:rsid w:val="005E4682"/>
    <w:rsid w:val="005E5378"/>
    <w:rsid w:val="005E57C9"/>
    <w:rsid w:val="005E58D5"/>
    <w:rsid w:val="005E7784"/>
    <w:rsid w:val="005F0CF3"/>
    <w:rsid w:val="005F0D20"/>
    <w:rsid w:val="005F0DF1"/>
    <w:rsid w:val="005F4D04"/>
    <w:rsid w:val="005F5EBE"/>
    <w:rsid w:val="005F6218"/>
    <w:rsid w:val="00601816"/>
    <w:rsid w:val="00601CC9"/>
    <w:rsid w:val="00603DFC"/>
    <w:rsid w:val="006059CF"/>
    <w:rsid w:val="00605A52"/>
    <w:rsid w:val="0060740E"/>
    <w:rsid w:val="00610FCD"/>
    <w:rsid w:val="00612503"/>
    <w:rsid w:val="00613046"/>
    <w:rsid w:val="00614FFD"/>
    <w:rsid w:val="00615145"/>
    <w:rsid w:val="00615A68"/>
    <w:rsid w:val="00617AB8"/>
    <w:rsid w:val="00617B20"/>
    <w:rsid w:val="00617B75"/>
    <w:rsid w:val="006221E7"/>
    <w:rsid w:val="00622AB9"/>
    <w:rsid w:val="006231D2"/>
    <w:rsid w:val="0062626E"/>
    <w:rsid w:val="006311D0"/>
    <w:rsid w:val="00631E39"/>
    <w:rsid w:val="006335B3"/>
    <w:rsid w:val="00633689"/>
    <w:rsid w:val="00636F8C"/>
    <w:rsid w:val="0063750B"/>
    <w:rsid w:val="006415CC"/>
    <w:rsid w:val="00642AF2"/>
    <w:rsid w:val="00642FCF"/>
    <w:rsid w:val="00645AA2"/>
    <w:rsid w:val="00650402"/>
    <w:rsid w:val="00650AB3"/>
    <w:rsid w:val="006521A9"/>
    <w:rsid w:val="00653192"/>
    <w:rsid w:val="0065512F"/>
    <w:rsid w:val="006561C2"/>
    <w:rsid w:val="00656EC2"/>
    <w:rsid w:val="006579DC"/>
    <w:rsid w:val="0066078D"/>
    <w:rsid w:val="00660C57"/>
    <w:rsid w:val="00662388"/>
    <w:rsid w:val="00663495"/>
    <w:rsid w:val="006634AA"/>
    <w:rsid w:val="00664286"/>
    <w:rsid w:val="00664AE0"/>
    <w:rsid w:val="006669D6"/>
    <w:rsid w:val="00666F12"/>
    <w:rsid w:val="006676EB"/>
    <w:rsid w:val="00671991"/>
    <w:rsid w:val="00671B86"/>
    <w:rsid w:val="006739E3"/>
    <w:rsid w:val="00673AF8"/>
    <w:rsid w:val="00674733"/>
    <w:rsid w:val="006750A4"/>
    <w:rsid w:val="006751BB"/>
    <w:rsid w:val="00675C7E"/>
    <w:rsid w:val="00677C00"/>
    <w:rsid w:val="00677F74"/>
    <w:rsid w:val="00682E85"/>
    <w:rsid w:val="006837F3"/>
    <w:rsid w:val="00684BF9"/>
    <w:rsid w:val="00684C35"/>
    <w:rsid w:val="006860D9"/>
    <w:rsid w:val="00686540"/>
    <w:rsid w:val="00686C74"/>
    <w:rsid w:val="00687117"/>
    <w:rsid w:val="00687E03"/>
    <w:rsid w:val="00693572"/>
    <w:rsid w:val="00693A3E"/>
    <w:rsid w:val="00695300"/>
    <w:rsid w:val="00695C5F"/>
    <w:rsid w:val="006962F2"/>
    <w:rsid w:val="0069673B"/>
    <w:rsid w:val="00697892"/>
    <w:rsid w:val="006978BB"/>
    <w:rsid w:val="006A07A9"/>
    <w:rsid w:val="006A0E67"/>
    <w:rsid w:val="006A2C13"/>
    <w:rsid w:val="006A32F0"/>
    <w:rsid w:val="006A3E62"/>
    <w:rsid w:val="006A55FC"/>
    <w:rsid w:val="006A5904"/>
    <w:rsid w:val="006A78C4"/>
    <w:rsid w:val="006A7A59"/>
    <w:rsid w:val="006B2CD7"/>
    <w:rsid w:val="006B3FE0"/>
    <w:rsid w:val="006B65F7"/>
    <w:rsid w:val="006B75D8"/>
    <w:rsid w:val="006C0179"/>
    <w:rsid w:val="006C0319"/>
    <w:rsid w:val="006C0434"/>
    <w:rsid w:val="006C0C46"/>
    <w:rsid w:val="006C2009"/>
    <w:rsid w:val="006C2365"/>
    <w:rsid w:val="006C285F"/>
    <w:rsid w:val="006C6602"/>
    <w:rsid w:val="006C6895"/>
    <w:rsid w:val="006C6B1F"/>
    <w:rsid w:val="006C78C0"/>
    <w:rsid w:val="006D026F"/>
    <w:rsid w:val="006D16E2"/>
    <w:rsid w:val="006D1B53"/>
    <w:rsid w:val="006D21C1"/>
    <w:rsid w:val="006D49E7"/>
    <w:rsid w:val="006D69F3"/>
    <w:rsid w:val="006D6A0D"/>
    <w:rsid w:val="006D75FB"/>
    <w:rsid w:val="006E0937"/>
    <w:rsid w:val="006E148E"/>
    <w:rsid w:val="006E1FBD"/>
    <w:rsid w:val="006E42B3"/>
    <w:rsid w:val="006E4483"/>
    <w:rsid w:val="006E51E1"/>
    <w:rsid w:val="006E55D2"/>
    <w:rsid w:val="006E5BE5"/>
    <w:rsid w:val="006F0181"/>
    <w:rsid w:val="006F1409"/>
    <w:rsid w:val="006F23ED"/>
    <w:rsid w:val="006F369E"/>
    <w:rsid w:val="006F3E7A"/>
    <w:rsid w:val="007001E0"/>
    <w:rsid w:val="00701835"/>
    <w:rsid w:val="00701C65"/>
    <w:rsid w:val="00702892"/>
    <w:rsid w:val="00703B9C"/>
    <w:rsid w:val="00704DAB"/>
    <w:rsid w:val="007071A8"/>
    <w:rsid w:val="00707C14"/>
    <w:rsid w:val="007100BF"/>
    <w:rsid w:val="00712709"/>
    <w:rsid w:val="0071271A"/>
    <w:rsid w:val="0071374F"/>
    <w:rsid w:val="0071623E"/>
    <w:rsid w:val="00717272"/>
    <w:rsid w:val="00720CEF"/>
    <w:rsid w:val="00720EB3"/>
    <w:rsid w:val="0072148C"/>
    <w:rsid w:val="007228C4"/>
    <w:rsid w:val="00723838"/>
    <w:rsid w:val="0072450E"/>
    <w:rsid w:val="007255F9"/>
    <w:rsid w:val="00726447"/>
    <w:rsid w:val="00726ABB"/>
    <w:rsid w:val="00730E25"/>
    <w:rsid w:val="00731100"/>
    <w:rsid w:val="0073563D"/>
    <w:rsid w:val="007357CE"/>
    <w:rsid w:val="00736306"/>
    <w:rsid w:val="00736B22"/>
    <w:rsid w:val="00736D63"/>
    <w:rsid w:val="00736DDE"/>
    <w:rsid w:val="00737469"/>
    <w:rsid w:val="00737738"/>
    <w:rsid w:val="00740E5A"/>
    <w:rsid w:val="00741F15"/>
    <w:rsid w:val="00743785"/>
    <w:rsid w:val="00743927"/>
    <w:rsid w:val="007444C5"/>
    <w:rsid w:val="007454EC"/>
    <w:rsid w:val="00746107"/>
    <w:rsid w:val="0074658D"/>
    <w:rsid w:val="007467CA"/>
    <w:rsid w:val="00746B67"/>
    <w:rsid w:val="0074738A"/>
    <w:rsid w:val="00747A27"/>
    <w:rsid w:val="00752908"/>
    <w:rsid w:val="00752B20"/>
    <w:rsid w:val="00753359"/>
    <w:rsid w:val="00753793"/>
    <w:rsid w:val="00753DC0"/>
    <w:rsid w:val="0075456C"/>
    <w:rsid w:val="00754946"/>
    <w:rsid w:val="00757A2A"/>
    <w:rsid w:val="00757DD4"/>
    <w:rsid w:val="00757E8D"/>
    <w:rsid w:val="00760E4B"/>
    <w:rsid w:val="00762D26"/>
    <w:rsid w:val="007635FF"/>
    <w:rsid w:val="00764F37"/>
    <w:rsid w:val="0076640C"/>
    <w:rsid w:val="007669C1"/>
    <w:rsid w:val="00767C60"/>
    <w:rsid w:val="00771808"/>
    <w:rsid w:val="00772361"/>
    <w:rsid w:val="007728CD"/>
    <w:rsid w:val="00776F76"/>
    <w:rsid w:val="007775C9"/>
    <w:rsid w:val="007821D3"/>
    <w:rsid w:val="00783C40"/>
    <w:rsid w:val="007843BE"/>
    <w:rsid w:val="0078479A"/>
    <w:rsid w:val="00786CF4"/>
    <w:rsid w:val="00787E0D"/>
    <w:rsid w:val="00793274"/>
    <w:rsid w:val="007932CF"/>
    <w:rsid w:val="0079421B"/>
    <w:rsid w:val="00794DAC"/>
    <w:rsid w:val="00795025"/>
    <w:rsid w:val="007A18FB"/>
    <w:rsid w:val="007A2069"/>
    <w:rsid w:val="007A24F5"/>
    <w:rsid w:val="007A46C6"/>
    <w:rsid w:val="007A5D6D"/>
    <w:rsid w:val="007A6036"/>
    <w:rsid w:val="007A6371"/>
    <w:rsid w:val="007B1473"/>
    <w:rsid w:val="007B31B3"/>
    <w:rsid w:val="007B4E4C"/>
    <w:rsid w:val="007B5CAC"/>
    <w:rsid w:val="007B64AB"/>
    <w:rsid w:val="007B717E"/>
    <w:rsid w:val="007C631D"/>
    <w:rsid w:val="007C68FF"/>
    <w:rsid w:val="007D0A65"/>
    <w:rsid w:val="007D1136"/>
    <w:rsid w:val="007D1701"/>
    <w:rsid w:val="007D212B"/>
    <w:rsid w:val="007D2F92"/>
    <w:rsid w:val="007D333A"/>
    <w:rsid w:val="007D42E3"/>
    <w:rsid w:val="007D4392"/>
    <w:rsid w:val="007D59D1"/>
    <w:rsid w:val="007D5CBF"/>
    <w:rsid w:val="007D696F"/>
    <w:rsid w:val="007D6DC3"/>
    <w:rsid w:val="007D755B"/>
    <w:rsid w:val="007E1A25"/>
    <w:rsid w:val="007E23A8"/>
    <w:rsid w:val="007E2822"/>
    <w:rsid w:val="007E35B4"/>
    <w:rsid w:val="007E589C"/>
    <w:rsid w:val="007E61BA"/>
    <w:rsid w:val="007E749B"/>
    <w:rsid w:val="007F15DB"/>
    <w:rsid w:val="007F18B4"/>
    <w:rsid w:val="007F19DF"/>
    <w:rsid w:val="007F42CF"/>
    <w:rsid w:val="007F4892"/>
    <w:rsid w:val="007F4E18"/>
    <w:rsid w:val="007F5F9D"/>
    <w:rsid w:val="007F7891"/>
    <w:rsid w:val="00801765"/>
    <w:rsid w:val="008025CA"/>
    <w:rsid w:val="0080340D"/>
    <w:rsid w:val="0080344D"/>
    <w:rsid w:val="0080393A"/>
    <w:rsid w:val="00803D20"/>
    <w:rsid w:val="00804855"/>
    <w:rsid w:val="00805470"/>
    <w:rsid w:val="00806E08"/>
    <w:rsid w:val="00807B8E"/>
    <w:rsid w:val="008100E0"/>
    <w:rsid w:val="00811820"/>
    <w:rsid w:val="00812ED1"/>
    <w:rsid w:val="0081488B"/>
    <w:rsid w:val="00814B5C"/>
    <w:rsid w:val="00814D3B"/>
    <w:rsid w:val="008156BA"/>
    <w:rsid w:val="008162C9"/>
    <w:rsid w:val="00816894"/>
    <w:rsid w:val="00817A00"/>
    <w:rsid w:val="00817A3C"/>
    <w:rsid w:val="00821526"/>
    <w:rsid w:val="00822281"/>
    <w:rsid w:val="00823130"/>
    <w:rsid w:val="00823565"/>
    <w:rsid w:val="00823893"/>
    <w:rsid w:val="008238C0"/>
    <w:rsid w:val="0082470D"/>
    <w:rsid w:val="00824A94"/>
    <w:rsid w:val="00825FDF"/>
    <w:rsid w:val="0082604A"/>
    <w:rsid w:val="00827D56"/>
    <w:rsid w:val="008300C4"/>
    <w:rsid w:val="00830C9D"/>
    <w:rsid w:val="0083108F"/>
    <w:rsid w:val="0083452B"/>
    <w:rsid w:val="00834770"/>
    <w:rsid w:val="008349F1"/>
    <w:rsid w:val="00834DFB"/>
    <w:rsid w:val="008363D2"/>
    <w:rsid w:val="00836D55"/>
    <w:rsid w:val="00837CFD"/>
    <w:rsid w:val="008402A4"/>
    <w:rsid w:val="00840A50"/>
    <w:rsid w:val="00840BB9"/>
    <w:rsid w:val="00840EC6"/>
    <w:rsid w:val="008418D5"/>
    <w:rsid w:val="00842605"/>
    <w:rsid w:val="008432D1"/>
    <w:rsid w:val="00844DB6"/>
    <w:rsid w:val="00845501"/>
    <w:rsid w:val="00845CBC"/>
    <w:rsid w:val="008519CA"/>
    <w:rsid w:val="00851EA6"/>
    <w:rsid w:val="00854B15"/>
    <w:rsid w:val="008579F2"/>
    <w:rsid w:val="00860B57"/>
    <w:rsid w:val="008613D1"/>
    <w:rsid w:val="00862638"/>
    <w:rsid w:val="00865A62"/>
    <w:rsid w:val="008669E9"/>
    <w:rsid w:val="00870491"/>
    <w:rsid w:val="00870E4A"/>
    <w:rsid w:val="00871839"/>
    <w:rsid w:val="00871FA8"/>
    <w:rsid w:val="00872DD2"/>
    <w:rsid w:val="00874B95"/>
    <w:rsid w:val="0087688C"/>
    <w:rsid w:val="008779D9"/>
    <w:rsid w:val="00877B85"/>
    <w:rsid w:val="008802D6"/>
    <w:rsid w:val="00880A0B"/>
    <w:rsid w:val="00882634"/>
    <w:rsid w:val="00882789"/>
    <w:rsid w:val="00882A5B"/>
    <w:rsid w:val="0088359F"/>
    <w:rsid w:val="0088366C"/>
    <w:rsid w:val="008839AF"/>
    <w:rsid w:val="00884CAA"/>
    <w:rsid w:val="008859BF"/>
    <w:rsid w:val="0089058D"/>
    <w:rsid w:val="00890963"/>
    <w:rsid w:val="008909AB"/>
    <w:rsid w:val="00891310"/>
    <w:rsid w:val="0089208C"/>
    <w:rsid w:val="0089455A"/>
    <w:rsid w:val="00895E8C"/>
    <w:rsid w:val="00897255"/>
    <w:rsid w:val="00897570"/>
    <w:rsid w:val="008A06F8"/>
    <w:rsid w:val="008A0E3C"/>
    <w:rsid w:val="008A26F8"/>
    <w:rsid w:val="008A72C5"/>
    <w:rsid w:val="008B2C23"/>
    <w:rsid w:val="008B42AA"/>
    <w:rsid w:val="008B5B4C"/>
    <w:rsid w:val="008B5DA4"/>
    <w:rsid w:val="008B5E32"/>
    <w:rsid w:val="008B610C"/>
    <w:rsid w:val="008C0571"/>
    <w:rsid w:val="008C078F"/>
    <w:rsid w:val="008C0CCD"/>
    <w:rsid w:val="008C1C11"/>
    <w:rsid w:val="008C1EF5"/>
    <w:rsid w:val="008C2F1F"/>
    <w:rsid w:val="008C31D8"/>
    <w:rsid w:val="008C7D9C"/>
    <w:rsid w:val="008D0AC3"/>
    <w:rsid w:val="008D0E11"/>
    <w:rsid w:val="008D41F0"/>
    <w:rsid w:val="008D5AD5"/>
    <w:rsid w:val="008D7FDE"/>
    <w:rsid w:val="008E10B5"/>
    <w:rsid w:val="008E21FC"/>
    <w:rsid w:val="008E25F6"/>
    <w:rsid w:val="008E3F43"/>
    <w:rsid w:val="008E41B9"/>
    <w:rsid w:val="008E457F"/>
    <w:rsid w:val="008E6846"/>
    <w:rsid w:val="008E7CC5"/>
    <w:rsid w:val="008F0946"/>
    <w:rsid w:val="008F0B05"/>
    <w:rsid w:val="008F0DC4"/>
    <w:rsid w:val="008F3BD3"/>
    <w:rsid w:val="008F44C2"/>
    <w:rsid w:val="008F4B49"/>
    <w:rsid w:val="008F4C81"/>
    <w:rsid w:val="008F4E66"/>
    <w:rsid w:val="008F6E72"/>
    <w:rsid w:val="0090260F"/>
    <w:rsid w:val="00902700"/>
    <w:rsid w:val="009039FD"/>
    <w:rsid w:val="00905BBE"/>
    <w:rsid w:val="00906113"/>
    <w:rsid w:val="00907BD0"/>
    <w:rsid w:val="009129B4"/>
    <w:rsid w:val="00912DB4"/>
    <w:rsid w:val="00913662"/>
    <w:rsid w:val="00913AC4"/>
    <w:rsid w:val="009142BE"/>
    <w:rsid w:val="0091768F"/>
    <w:rsid w:val="0092106C"/>
    <w:rsid w:val="00921715"/>
    <w:rsid w:val="00922F39"/>
    <w:rsid w:val="009234E6"/>
    <w:rsid w:val="009236B2"/>
    <w:rsid w:val="00923A74"/>
    <w:rsid w:val="00923FC2"/>
    <w:rsid w:val="0092448D"/>
    <w:rsid w:val="00924946"/>
    <w:rsid w:val="00924DC9"/>
    <w:rsid w:val="00926E37"/>
    <w:rsid w:val="00926F83"/>
    <w:rsid w:val="00927109"/>
    <w:rsid w:val="00927623"/>
    <w:rsid w:val="0092797B"/>
    <w:rsid w:val="009305DA"/>
    <w:rsid w:val="00932786"/>
    <w:rsid w:val="0093294F"/>
    <w:rsid w:val="00936F6A"/>
    <w:rsid w:val="00936F87"/>
    <w:rsid w:val="0093757C"/>
    <w:rsid w:val="0093759F"/>
    <w:rsid w:val="00940DB6"/>
    <w:rsid w:val="009414F6"/>
    <w:rsid w:val="00941D5E"/>
    <w:rsid w:val="00941DAF"/>
    <w:rsid w:val="00942527"/>
    <w:rsid w:val="00942E6E"/>
    <w:rsid w:val="00943CE8"/>
    <w:rsid w:val="0095069F"/>
    <w:rsid w:val="00951520"/>
    <w:rsid w:val="0095270A"/>
    <w:rsid w:val="00956E1B"/>
    <w:rsid w:val="00960502"/>
    <w:rsid w:val="00960A44"/>
    <w:rsid w:val="00960B33"/>
    <w:rsid w:val="00962A59"/>
    <w:rsid w:val="00962E0C"/>
    <w:rsid w:val="00963124"/>
    <w:rsid w:val="00963A1B"/>
    <w:rsid w:val="00964740"/>
    <w:rsid w:val="00964972"/>
    <w:rsid w:val="00967E15"/>
    <w:rsid w:val="009700BC"/>
    <w:rsid w:val="00971258"/>
    <w:rsid w:val="009728CC"/>
    <w:rsid w:val="009737A5"/>
    <w:rsid w:val="00973E22"/>
    <w:rsid w:val="00974B09"/>
    <w:rsid w:val="00974D73"/>
    <w:rsid w:val="009751D4"/>
    <w:rsid w:val="0097608D"/>
    <w:rsid w:val="0097764E"/>
    <w:rsid w:val="00977751"/>
    <w:rsid w:val="00981D72"/>
    <w:rsid w:val="00982299"/>
    <w:rsid w:val="00984A48"/>
    <w:rsid w:val="00984B4A"/>
    <w:rsid w:val="00985010"/>
    <w:rsid w:val="00990D52"/>
    <w:rsid w:val="00990EC3"/>
    <w:rsid w:val="009928DA"/>
    <w:rsid w:val="009938FC"/>
    <w:rsid w:val="00995A5F"/>
    <w:rsid w:val="00997347"/>
    <w:rsid w:val="009A0C6F"/>
    <w:rsid w:val="009A0F5C"/>
    <w:rsid w:val="009A335F"/>
    <w:rsid w:val="009A3D8B"/>
    <w:rsid w:val="009A423C"/>
    <w:rsid w:val="009A488C"/>
    <w:rsid w:val="009A494C"/>
    <w:rsid w:val="009A5B82"/>
    <w:rsid w:val="009A6332"/>
    <w:rsid w:val="009A6CA2"/>
    <w:rsid w:val="009A703F"/>
    <w:rsid w:val="009B2C62"/>
    <w:rsid w:val="009B2D38"/>
    <w:rsid w:val="009B44C8"/>
    <w:rsid w:val="009B4A73"/>
    <w:rsid w:val="009B6A8F"/>
    <w:rsid w:val="009B75CD"/>
    <w:rsid w:val="009B7DDA"/>
    <w:rsid w:val="009C1355"/>
    <w:rsid w:val="009C4367"/>
    <w:rsid w:val="009C4A73"/>
    <w:rsid w:val="009C51BF"/>
    <w:rsid w:val="009C581C"/>
    <w:rsid w:val="009C7852"/>
    <w:rsid w:val="009D0BE5"/>
    <w:rsid w:val="009D0DA8"/>
    <w:rsid w:val="009D1EDD"/>
    <w:rsid w:val="009D3319"/>
    <w:rsid w:val="009D3CC3"/>
    <w:rsid w:val="009D488F"/>
    <w:rsid w:val="009D4A95"/>
    <w:rsid w:val="009D74DA"/>
    <w:rsid w:val="009D78D2"/>
    <w:rsid w:val="009E049D"/>
    <w:rsid w:val="009E0AC4"/>
    <w:rsid w:val="009E0B0B"/>
    <w:rsid w:val="009E205A"/>
    <w:rsid w:val="009E230D"/>
    <w:rsid w:val="009E28DE"/>
    <w:rsid w:val="009E2A17"/>
    <w:rsid w:val="009E2E6F"/>
    <w:rsid w:val="009E385A"/>
    <w:rsid w:val="009E407B"/>
    <w:rsid w:val="009E4BE1"/>
    <w:rsid w:val="009E69B2"/>
    <w:rsid w:val="009E791E"/>
    <w:rsid w:val="009F189B"/>
    <w:rsid w:val="009F196E"/>
    <w:rsid w:val="009F4983"/>
    <w:rsid w:val="009F504B"/>
    <w:rsid w:val="009F5EA0"/>
    <w:rsid w:val="009F6948"/>
    <w:rsid w:val="009F7016"/>
    <w:rsid w:val="00A00A47"/>
    <w:rsid w:val="00A013CF"/>
    <w:rsid w:val="00A02200"/>
    <w:rsid w:val="00A03E0D"/>
    <w:rsid w:val="00A062A8"/>
    <w:rsid w:val="00A0774C"/>
    <w:rsid w:val="00A10E11"/>
    <w:rsid w:val="00A10EE8"/>
    <w:rsid w:val="00A1517A"/>
    <w:rsid w:val="00A165D6"/>
    <w:rsid w:val="00A1706A"/>
    <w:rsid w:val="00A17498"/>
    <w:rsid w:val="00A215C2"/>
    <w:rsid w:val="00A21E87"/>
    <w:rsid w:val="00A21E88"/>
    <w:rsid w:val="00A21F8F"/>
    <w:rsid w:val="00A23BE7"/>
    <w:rsid w:val="00A23FE6"/>
    <w:rsid w:val="00A25452"/>
    <w:rsid w:val="00A25D6A"/>
    <w:rsid w:val="00A26211"/>
    <w:rsid w:val="00A26488"/>
    <w:rsid w:val="00A27237"/>
    <w:rsid w:val="00A30F5E"/>
    <w:rsid w:val="00A31BCE"/>
    <w:rsid w:val="00A32993"/>
    <w:rsid w:val="00A32A57"/>
    <w:rsid w:val="00A32FAA"/>
    <w:rsid w:val="00A33BD4"/>
    <w:rsid w:val="00A41112"/>
    <w:rsid w:val="00A417CB"/>
    <w:rsid w:val="00A42D4E"/>
    <w:rsid w:val="00A43361"/>
    <w:rsid w:val="00A434A4"/>
    <w:rsid w:val="00A4596D"/>
    <w:rsid w:val="00A45E05"/>
    <w:rsid w:val="00A474CF"/>
    <w:rsid w:val="00A47E1D"/>
    <w:rsid w:val="00A51AAD"/>
    <w:rsid w:val="00A55609"/>
    <w:rsid w:val="00A55914"/>
    <w:rsid w:val="00A610FD"/>
    <w:rsid w:val="00A61779"/>
    <w:rsid w:val="00A61ADB"/>
    <w:rsid w:val="00A62656"/>
    <w:rsid w:val="00A62B83"/>
    <w:rsid w:val="00A6352D"/>
    <w:rsid w:val="00A64D07"/>
    <w:rsid w:val="00A657D8"/>
    <w:rsid w:val="00A6748F"/>
    <w:rsid w:val="00A711B3"/>
    <w:rsid w:val="00A71898"/>
    <w:rsid w:val="00A71E89"/>
    <w:rsid w:val="00A726EC"/>
    <w:rsid w:val="00A72B12"/>
    <w:rsid w:val="00A73BD2"/>
    <w:rsid w:val="00A753A6"/>
    <w:rsid w:val="00A76F3C"/>
    <w:rsid w:val="00A7785E"/>
    <w:rsid w:val="00A778BC"/>
    <w:rsid w:val="00A816C4"/>
    <w:rsid w:val="00A82709"/>
    <w:rsid w:val="00A8401B"/>
    <w:rsid w:val="00A85F92"/>
    <w:rsid w:val="00A861E5"/>
    <w:rsid w:val="00A86706"/>
    <w:rsid w:val="00A86E91"/>
    <w:rsid w:val="00A874B3"/>
    <w:rsid w:val="00A87CF6"/>
    <w:rsid w:val="00A87F28"/>
    <w:rsid w:val="00A904AC"/>
    <w:rsid w:val="00A91322"/>
    <w:rsid w:val="00A91DFB"/>
    <w:rsid w:val="00A91E0F"/>
    <w:rsid w:val="00A93CFD"/>
    <w:rsid w:val="00A93ED4"/>
    <w:rsid w:val="00A95BCE"/>
    <w:rsid w:val="00A96ABD"/>
    <w:rsid w:val="00AA08F2"/>
    <w:rsid w:val="00AA1830"/>
    <w:rsid w:val="00AA286B"/>
    <w:rsid w:val="00AA3010"/>
    <w:rsid w:val="00AA4987"/>
    <w:rsid w:val="00AA5949"/>
    <w:rsid w:val="00AA6573"/>
    <w:rsid w:val="00AA7CB6"/>
    <w:rsid w:val="00AA7FF3"/>
    <w:rsid w:val="00AB1775"/>
    <w:rsid w:val="00AB3081"/>
    <w:rsid w:val="00AB3A04"/>
    <w:rsid w:val="00AB41E8"/>
    <w:rsid w:val="00AB4523"/>
    <w:rsid w:val="00AB5873"/>
    <w:rsid w:val="00AB6DEA"/>
    <w:rsid w:val="00AC0388"/>
    <w:rsid w:val="00AC1187"/>
    <w:rsid w:val="00AC2325"/>
    <w:rsid w:val="00AC2808"/>
    <w:rsid w:val="00AC3A22"/>
    <w:rsid w:val="00AC43DC"/>
    <w:rsid w:val="00AC4BED"/>
    <w:rsid w:val="00AC5914"/>
    <w:rsid w:val="00AC5F61"/>
    <w:rsid w:val="00AC6DC0"/>
    <w:rsid w:val="00AC6EA9"/>
    <w:rsid w:val="00AC7F45"/>
    <w:rsid w:val="00AD06CB"/>
    <w:rsid w:val="00AD26B0"/>
    <w:rsid w:val="00AD337F"/>
    <w:rsid w:val="00AD45A9"/>
    <w:rsid w:val="00AD5F41"/>
    <w:rsid w:val="00AD7874"/>
    <w:rsid w:val="00AE0A55"/>
    <w:rsid w:val="00AE2555"/>
    <w:rsid w:val="00AE2A71"/>
    <w:rsid w:val="00AE328E"/>
    <w:rsid w:val="00AE580C"/>
    <w:rsid w:val="00AE6583"/>
    <w:rsid w:val="00AF0495"/>
    <w:rsid w:val="00AF049C"/>
    <w:rsid w:val="00AF0CE3"/>
    <w:rsid w:val="00AF1D49"/>
    <w:rsid w:val="00AF4C75"/>
    <w:rsid w:val="00AF5151"/>
    <w:rsid w:val="00AF547C"/>
    <w:rsid w:val="00AF6536"/>
    <w:rsid w:val="00AF701E"/>
    <w:rsid w:val="00AF74D1"/>
    <w:rsid w:val="00B00153"/>
    <w:rsid w:val="00B013F1"/>
    <w:rsid w:val="00B01C97"/>
    <w:rsid w:val="00B03876"/>
    <w:rsid w:val="00B03E0B"/>
    <w:rsid w:val="00B04132"/>
    <w:rsid w:val="00B046B0"/>
    <w:rsid w:val="00B04B14"/>
    <w:rsid w:val="00B05073"/>
    <w:rsid w:val="00B06533"/>
    <w:rsid w:val="00B06A60"/>
    <w:rsid w:val="00B06FE8"/>
    <w:rsid w:val="00B072FD"/>
    <w:rsid w:val="00B107F5"/>
    <w:rsid w:val="00B114C3"/>
    <w:rsid w:val="00B11505"/>
    <w:rsid w:val="00B1236E"/>
    <w:rsid w:val="00B13D1D"/>
    <w:rsid w:val="00B13E2E"/>
    <w:rsid w:val="00B15682"/>
    <w:rsid w:val="00B15F4B"/>
    <w:rsid w:val="00B162A2"/>
    <w:rsid w:val="00B16A04"/>
    <w:rsid w:val="00B177F0"/>
    <w:rsid w:val="00B20E13"/>
    <w:rsid w:val="00B220EC"/>
    <w:rsid w:val="00B23F2A"/>
    <w:rsid w:val="00B24E9B"/>
    <w:rsid w:val="00B254DB"/>
    <w:rsid w:val="00B329A7"/>
    <w:rsid w:val="00B32DD5"/>
    <w:rsid w:val="00B3331D"/>
    <w:rsid w:val="00B33D8B"/>
    <w:rsid w:val="00B3432E"/>
    <w:rsid w:val="00B35383"/>
    <w:rsid w:val="00B35E7D"/>
    <w:rsid w:val="00B36FD4"/>
    <w:rsid w:val="00B37363"/>
    <w:rsid w:val="00B40AC3"/>
    <w:rsid w:val="00B41A7A"/>
    <w:rsid w:val="00B42892"/>
    <w:rsid w:val="00B440A7"/>
    <w:rsid w:val="00B4444D"/>
    <w:rsid w:val="00B44CF3"/>
    <w:rsid w:val="00B47EDC"/>
    <w:rsid w:val="00B511DF"/>
    <w:rsid w:val="00B51258"/>
    <w:rsid w:val="00B53C7A"/>
    <w:rsid w:val="00B5584E"/>
    <w:rsid w:val="00B559CD"/>
    <w:rsid w:val="00B55CAC"/>
    <w:rsid w:val="00B55FC0"/>
    <w:rsid w:val="00B56A3A"/>
    <w:rsid w:val="00B610D5"/>
    <w:rsid w:val="00B62CCF"/>
    <w:rsid w:val="00B62DFA"/>
    <w:rsid w:val="00B6309B"/>
    <w:rsid w:val="00B631C2"/>
    <w:rsid w:val="00B6462B"/>
    <w:rsid w:val="00B648B7"/>
    <w:rsid w:val="00B66987"/>
    <w:rsid w:val="00B70625"/>
    <w:rsid w:val="00B70BA3"/>
    <w:rsid w:val="00B731C2"/>
    <w:rsid w:val="00B73205"/>
    <w:rsid w:val="00B734E3"/>
    <w:rsid w:val="00B73820"/>
    <w:rsid w:val="00B7672C"/>
    <w:rsid w:val="00B769CD"/>
    <w:rsid w:val="00B772E8"/>
    <w:rsid w:val="00B77393"/>
    <w:rsid w:val="00B77C12"/>
    <w:rsid w:val="00B844A5"/>
    <w:rsid w:val="00B851AB"/>
    <w:rsid w:val="00B855B5"/>
    <w:rsid w:val="00B85741"/>
    <w:rsid w:val="00B85900"/>
    <w:rsid w:val="00B85993"/>
    <w:rsid w:val="00B86675"/>
    <w:rsid w:val="00B867DA"/>
    <w:rsid w:val="00B86AA2"/>
    <w:rsid w:val="00B90A30"/>
    <w:rsid w:val="00B91250"/>
    <w:rsid w:val="00B921E4"/>
    <w:rsid w:val="00B9294E"/>
    <w:rsid w:val="00B929B1"/>
    <w:rsid w:val="00B93561"/>
    <w:rsid w:val="00B951D3"/>
    <w:rsid w:val="00B96246"/>
    <w:rsid w:val="00BA06A4"/>
    <w:rsid w:val="00BA112D"/>
    <w:rsid w:val="00BA1515"/>
    <w:rsid w:val="00BA2B8C"/>
    <w:rsid w:val="00BA3054"/>
    <w:rsid w:val="00BA53C3"/>
    <w:rsid w:val="00BA57D2"/>
    <w:rsid w:val="00BA7F0D"/>
    <w:rsid w:val="00BB0C7D"/>
    <w:rsid w:val="00BC1073"/>
    <w:rsid w:val="00BC4E4E"/>
    <w:rsid w:val="00BC59E9"/>
    <w:rsid w:val="00BC6411"/>
    <w:rsid w:val="00BC7932"/>
    <w:rsid w:val="00BD1C65"/>
    <w:rsid w:val="00BD2317"/>
    <w:rsid w:val="00BD2581"/>
    <w:rsid w:val="00BD2A30"/>
    <w:rsid w:val="00BD3235"/>
    <w:rsid w:val="00BD415C"/>
    <w:rsid w:val="00BD47F0"/>
    <w:rsid w:val="00BD6139"/>
    <w:rsid w:val="00BD6650"/>
    <w:rsid w:val="00BE079C"/>
    <w:rsid w:val="00BE0AF6"/>
    <w:rsid w:val="00BE364C"/>
    <w:rsid w:val="00BE3739"/>
    <w:rsid w:val="00BE4A99"/>
    <w:rsid w:val="00BE67D2"/>
    <w:rsid w:val="00BE7A46"/>
    <w:rsid w:val="00BF01A0"/>
    <w:rsid w:val="00BF04AD"/>
    <w:rsid w:val="00BF1AB8"/>
    <w:rsid w:val="00BF1C98"/>
    <w:rsid w:val="00BF34AB"/>
    <w:rsid w:val="00BF4FC4"/>
    <w:rsid w:val="00BF53BC"/>
    <w:rsid w:val="00BF7173"/>
    <w:rsid w:val="00BF7FEE"/>
    <w:rsid w:val="00C01933"/>
    <w:rsid w:val="00C01F08"/>
    <w:rsid w:val="00C024ED"/>
    <w:rsid w:val="00C0276E"/>
    <w:rsid w:val="00C02779"/>
    <w:rsid w:val="00C02CCA"/>
    <w:rsid w:val="00C07447"/>
    <w:rsid w:val="00C07D0A"/>
    <w:rsid w:val="00C11E3D"/>
    <w:rsid w:val="00C149FB"/>
    <w:rsid w:val="00C1618B"/>
    <w:rsid w:val="00C17622"/>
    <w:rsid w:val="00C213EC"/>
    <w:rsid w:val="00C2147D"/>
    <w:rsid w:val="00C23CF4"/>
    <w:rsid w:val="00C25EA7"/>
    <w:rsid w:val="00C26BF0"/>
    <w:rsid w:val="00C272E3"/>
    <w:rsid w:val="00C2798B"/>
    <w:rsid w:val="00C30152"/>
    <w:rsid w:val="00C33A30"/>
    <w:rsid w:val="00C40029"/>
    <w:rsid w:val="00C40F0A"/>
    <w:rsid w:val="00C43160"/>
    <w:rsid w:val="00C43732"/>
    <w:rsid w:val="00C4430D"/>
    <w:rsid w:val="00C44871"/>
    <w:rsid w:val="00C4491F"/>
    <w:rsid w:val="00C47907"/>
    <w:rsid w:val="00C47A6D"/>
    <w:rsid w:val="00C50FFD"/>
    <w:rsid w:val="00C516DF"/>
    <w:rsid w:val="00C5202F"/>
    <w:rsid w:val="00C5406D"/>
    <w:rsid w:val="00C54BA1"/>
    <w:rsid w:val="00C55393"/>
    <w:rsid w:val="00C56FF3"/>
    <w:rsid w:val="00C60210"/>
    <w:rsid w:val="00C62549"/>
    <w:rsid w:val="00C6330C"/>
    <w:rsid w:val="00C64483"/>
    <w:rsid w:val="00C6551D"/>
    <w:rsid w:val="00C657DB"/>
    <w:rsid w:val="00C66E73"/>
    <w:rsid w:val="00C66EEA"/>
    <w:rsid w:val="00C6783C"/>
    <w:rsid w:val="00C724B4"/>
    <w:rsid w:val="00C7314B"/>
    <w:rsid w:val="00C73844"/>
    <w:rsid w:val="00C73E2E"/>
    <w:rsid w:val="00C741CF"/>
    <w:rsid w:val="00C7426D"/>
    <w:rsid w:val="00C7474D"/>
    <w:rsid w:val="00C74879"/>
    <w:rsid w:val="00C75115"/>
    <w:rsid w:val="00C75454"/>
    <w:rsid w:val="00C778CD"/>
    <w:rsid w:val="00C77C36"/>
    <w:rsid w:val="00C77F18"/>
    <w:rsid w:val="00C80579"/>
    <w:rsid w:val="00C8128B"/>
    <w:rsid w:val="00C81E1D"/>
    <w:rsid w:val="00C82A27"/>
    <w:rsid w:val="00C82B0B"/>
    <w:rsid w:val="00C84037"/>
    <w:rsid w:val="00C84B17"/>
    <w:rsid w:val="00C859AA"/>
    <w:rsid w:val="00C90335"/>
    <w:rsid w:val="00C90C85"/>
    <w:rsid w:val="00C91BF3"/>
    <w:rsid w:val="00C94526"/>
    <w:rsid w:val="00CA1991"/>
    <w:rsid w:val="00CA1D72"/>
    <w:rsid w:val="00CA67E9"/>
    <w:rsid w:val="00CA6805"/>
    <w:rsid w:val="00CA7220"/>
    <w:rsid w:val="00CB0A1F"/>
    <w:rsid w:val="00CB2261"/>
    <w:rsid w:val="00CB3AEA"/>
    <w:rsid w:val="00CB40B8"/>
    <w:rsid w:val="00CB40BB"/>
    <w:rsid w:val="00CB4DF0"/>
    <w:rsid w:val="00CB623A"/>
    <w:rsid w:val="00CB713D"/>
    <w:rsid w:val="00CB753D"/>
    <w:rsid w:val="00CC031F"/>
    <w:rsid w:val="00CC0E48"/>
    <w:rsid w:val="00CC1987"/>
    <w:rsid w:val="00CC2767"/>
    <w:rsid w:val="00CC2CAA"/>
    <w:rsid w:val="00CC2EA7"/>
    <w:rsid w:val="00CC2F16"/>
    <w:rsid w:val="00CC3495"/>
    <w:rsid w:val="00CC382D"/>
    <w:rsid w:val="00CC3A97"/>
    <w:rsid w:val="00CC3F02"/>
    <w:rsid w:val="00CC48CE"/>
    <w:rsid w:val="00CC52BD"/>
    <w:rsid w:val="00CC5472"/>
    <w:rsid w:val="00CC5AF2"/>
    <w:rsid w:val="00CC6424"/>
    <w:rsid w:val="00CC798C"/>
    <w:rsid w:val="00CC7D40"/>
    <w:rsid w:val="00CC7E08"/>
    <w:rsid w:val="00CD040C"/>
    <w:rsid w:val="00CD098E"/>
    <w:rsid w:val="00CD1B1C"/>
    <w:rsid w:val="00CD1F5A"/>
    <w:rsid w:val="00CD260A"/>
    <w:rsid w:val="00CD2CA3"/>
    <w:rsid w:val="00CD4FE9"/>
    <w:rsid w:val="00CD545C"/>
    <w:rsid w:val="00CD581A"/>
    <w:rsid w:val="00CE310A"/>
    <w:rsid w:val="00CE4AB8"/>
    <w:rsid w:val="00CE579F"/>
    <w:rsid w:val="00CE5A18"/>
    <w:rsid w:val="00CF171F"/>
    <w:rsid w:val="00CF1D9B"/>
    <w:rsid w:val="00CF2FF1"/>
    <w:rsid w:val="00CF3715"/>
    <w:rsid w:val="00CF6676"/>
    <w:rsid w:val="00D014E1"/>
    <w:rsid w:val="00D018EA"/>
    <w:rsid w:val="00D0252E"/>
    <w:rsid w:val="00D037AC"/>
    <w:rsid w:val="00D05DF8"/>
    <w:rsid w:val="00D071E7"/>
    <w:rsid w:val="00D07C91"/>
    <w:rsid w:val="00D12566"/>
    <w:rsid w:val="00D1453D"/>
    <w:rsid w:val="00D14AC7"/>
    <w:rsid w:val="00D14C90"/>
    <w:rsid w:val="00D15420"/>
    <w:rsid w:val="00D166F7"/>
    <w:rsid w:val="00D20203"/>
    <w:rsid w:val="00D20892"/>
    <w:rsid w:val="00D2173E"/>
    <w:rsid w:val="00D23DBB"/>
    <w:rsid w:val="00D25DB2"/>
    <w:rsid w:val="00D26B09"/>
    <w:rsid w:val="00D303A0"/>
    <w:rsid w:val="00D3062B"/>
    <w:rsid w:val="00D31082"/>
    <w:rsid w:val="00D3307D"/>
    <w:rsid w:val="00D3553B"/>
    <w:rsid w:val="00D37829"/>
    <w:rsid w:val="00D40124"/>
    <w:rsid w:val="00D415F6"/>
    <w:rsid w:val="00D45DEC"/>
    <w:rsid w:val="00D46DB1"/>
    <w:rsid w:val="00D477C1"/>
    <w:rsid w:val="00D51941"/>
    <w:rsid w:val="00D5216D"/>
    <w:rsid w:val="00D53ED7"/>
    <w:rsid w:val="00D5415D"/>
    <w:rsid w:val="00D544F8"/>
    <w:rsid w:val="00D55DB8"/>
    <w:rsid w:val="00D570D5"/>
    <w:rsid w:val="00D57E7F"/>
    <w:rsid w:val="00D60D53"/>
    <w:rsid w:val="00D617FA"/>
    <w:rsid w:val="00D62ED0"/>
    <w:rsid w:val="00D6305A"/>
    <w:rsid w:val="00D63A07"/>
    <w:rsid w:val="00D63D32"/>
    <w:rsid w:val="00D64AF5"/>
    <w:rsid w:val="00D652DB"/>
    <w:rsid w:val="00D65799"/>
    <w:rsid w:val="00D66E8A"/>
    <w:rsid w:val="00D67006"/>
    <w:rsid w:val="00D7051D"/>
    <w:rsid w:val="00D71789"/>
    <w:rsid w:val="00D71A38"/>
    <w:rsid w:val="00D7202B"/>
    <w:rsid w:val="00D74E59"/>
    <w:rsid w:val="00D74F43"/>
    <w:rsid w:val="00D76398"/>
    <w:rsid w:val="00D76AD6"/>
    <w:rsid w:val="00D802F3"/>
    <w:rsid w:val="00D80609"/>
    <w:rsid w:val="00D80D2A"/>
    <w:rsid w:val="00D8172F"/>
    <w:rsid w:val="00D82DCF"/>
    <w:rsid w:val="00D83A40"/>
    <w:rsid w:val="00D85595"/>
    <w:rsid w:val="00D87D11"/>
    <w:rsid w:val="00D87EAD"/>
    <w:rsid w:val="00D87F59"/>
    <w:rsid w:val="00D92324"/>
    <w:rsid w:val="00D924C1"/>
    <w:rsid w:val="00D930FD"/>
    <w:rsid w:val="00D9372D"/>
    <w:rsid w:val="00D94179"/>
    <w:rsid w:val="00D94673"/>
    <w:rsid w:val="00D95349"/>
    <w:rsid w:val="00D96715"/>
    <w:rsid w:val="00D9688C"/>
    <w:rsid w:val="00DA11B3"/>
    <w:rsid w:val="00DA17E7"/>
    <w:rsid w:val="00DA2946"/>
    <w:rsid w:val="00DA39C9"/>
    <w:rsid w:val="00DA3DB2"/>
    <w:rsid w:val="00DA4127"/>
    <w:rsid w:val="00DA4173"/>
    <w:rsid w:val="00DA648D"/>
    <w:rsid w:val="00DA6B7F"/>
    <w:rsid w:val="00DB1C76"/>
    <w:rsid w:val="00DB1EC2"/>
    <w:rsid w:val="00DB67C7"/>
    <w:rsid w:val="00DB69E7"/>
    <w:rsid w:val="00DB6C88"/>
    <w:rsid w:val="00DB7AD1"/>
    <w:rsid w:val="00DC32AF"/>
    <w:rsid w:val="00DC3883"/>
    <w:rsid w:val="00DC3C36"/>
    <w:rsid w:val="00DC4DCF"/>
    <w:rsid w:val="00DC54D1"/>
    <w:rsid w:val="00DD2C2C"/>
    <w:rsid w:val="00DD445F"/>
    <w:rsid w:val="00DD4DFF"/>
    <w:rsid w:val="00DD515F"/>
    <w:rsid w:val="00DD6D7B"/>
    <w:rsid w:val="00DD6EF3"/>
    <w:rsid w:val="00DE503D"/>
    <w:rsid w:val="00DE6A4B"/>
    <w:rsid w:val="00DE7387"/>
    <w:rsid w:val="00DF06EC"/>
    <w:rsid w:val="00DF19EA"/>
    <w:rsid w:val="00DF2888"/>
    <w:rsid w:val="00DF38FC"/>
    <w:rsid w:val="00DF43AA"/>
    <w:rsid w:val="00DF55CF"/>
    <w:rsid w:val="00DF6B0E"/>
    <w:rsid w:val="00E023B5"/>
    <w:rsid w:val="00E03A29"/>
    <w:rsid w:val="00E04C6B"/>
    <w:rsid w:val="00E05DF0"/>
    <w:rsid w:val="00E07B6F"/>
    <w:rsid w:val="00E07B74"/>
    <w:rsid w:val="00E14097"/>
    <w:rsid w:val="00E1772D"/>
    <w:rsid w:val="00E21FA9"/>
    <w:rsid w:val="00E23045"/>
    <w:rsid w:val="00E23CF3"/>
    <w:rsid w:val="00E23DF2"/>
    <w:rsid w:val="00E24248"/>
    <w:rsid w:val="00E2470A"/>
    <w:rsid w:val="00E250C1"/>
    <w:rsid w:val="00E25190"/>
    <w:rsid w:val="00E276F5"/>
    <w:rsid w:val="00E33169"/>
    <w:rsid w:val="00E40F67"/>
    <w:rsid w:val="00E4187C"/>
    <w:rsid w:val="00E43C67"/>
    <w:rsid w:val="00E44928"/>
    <w:rsid w:val="00E462FA"/>
    <w:rsid w:val="00E4721B"/>
    <w:rsid w:val="00E51D96"/>
    <w:rsid w:val="00E52460"/>
    <w:rsid w:val="00E5327C"/>
    <w:rsid w:val="00E55BBD"/>
    <w:rsid w:val="00E60851"/>
    <w:rsid w:val="00E6370B"/>
    <w:rsid w:val="00E6528C"/>
    <w:rsid w:val="00E6583F"/>
    <w:rsid w:val="00E67CB4"/>
    <w:rsid w:val="00E70589"/>
    <w:rsid w:val="00E73CCE"/>
    <w:rsid w:val="00E768C8"/>
    <w:rsid w:val="00E80BF4"/>
    <w:rsid w:val="00E82695"/>
    <w:rsid w:val="00E841A5"/>
    <w:rsid w:val="00E8661B"/>
    <w:rsid w:val="00E86BA5"/>
    <w:rsid w:val="00E9028C"/>
    <w:rsid w:val="00E91B90"/>
    <w:rsid w:val="00E94B36"/>
    <w:rsid w:val="00E97758"/>
    <w:rsid w:val="00EA3F21"/>
    <w:rsid w:val="00EA42A5"/>
    <w:rsid w:val="00EA591E"/>
    <w:rsid w:val="00EA67EE"/>
    <w:rsid w:val="00EA7301"/>
    <w:rsid w:val="00EB3406"/>
    <w:rsid w:val="00EB379E"/>
    <w:rsid w:val="00EB38B5"/>
    <w:rsid w:val="00EB45A8"/>
    <w:rsid w:val="00EB5419"/>
    <w:rsid w:val="00EB579A"/>
    <w:rsid w:val="00EB5FDC"/>
    <w:rsid w:val="00EB725E"/>
    <w:rsid w:val="00EC1791"/>
    <w:rsid w:val="00EC2730"/>
    <w:rsid w:val="00EC2C4D"/>
    <w:rsid w:val="00EC3EDB"/>
    <w:rsid w:val="00EC5BE4"/>
    <w:rsid w:val="00EC6A3E"/>
    <w:rsid w:val="00EC6EC7"/>
    <w:rsid w:val="00ED16FB"/>
    <w:rsid w:val="00ED4F53"/>
    <w:rsid w:val="00ED5011"/>
    <w:rsid w:val="00ED504A"/>
    <w:rsid w:val="00ED7316"/>
    <w:rsid w:val="00ED7853"/>
    <w:rsid w:val="00EE0992"/>
    <w:rsid w:val="00EE20D5"/>
    <w:rsid w:val="00EE228F"/>
    <w:rsid w:val="00EE2988"/>
    <w:rsid w:val="00EE2C3C"/>
    <w:rsid w:val="00EE314C"/>
    <w:rsid w:val="00EE4584"/>
    <w:rsid w:val="00EE5E45"/>
    <w:rsid w:val="00EE6F0E"/>
    <w:rsid w:val="00EE73E9"/>
    <w:rsid w:val="00EF192F"/>
    <w:rsid w:val="00EF19E8"/>
    <w:rsid w:val="00EF20D6"/>
    <w:rsid w:val="00EF2F72"/>
    <w:rsid w:val="00EF41D2"/>
    <w:rsid w:val="00EF4872"/>
    <w:rsid w:val="00EF5977"/>
    <w:rsid w:val="00EF5C77"/>
    <w:rsid w:val="00EF6910"/>
    <w:rsid w:val="00EF774E"/>
    <w:rsid w:val="00F00FDB"/>
    <w:rsid w:val="00F01A6D"/>
    <w:rsid w:val="00F021D6"/>
    <w:rsid w:val="00F03D0B"/>
    <w:rsid w:val="00F041F9"/>
    <w:rsid w:val="00F04608"/>
    <w:rsid w:val="00F05E2C"/>
    <w:rsid w:val="00F07D14"/>
    <w:rsid w:val="00F10F38"/>
    <w:rsid w:val="00F120C5"/>
    <w:rsid w:val="00F12DF8"/>
    <w:rsid w:val="00F13005"/>
    <w:rsid w:val="00F15774"/>
    <w:rsid w:val="00F167E1"/>
    <w:rsid w:val="00F1705A"/>
    <w:rsid w:val="00F1723B"/>
    <w:rsid w:val="00F17378"/>
    <w:rsid w:val="00F2222B"/>
    <w:rsid w:val="00F2281B"/>
    <w:rsid w:val="00F22CFB"/>
    <w:rsid w:val="00F23D08"/>
    <w:rsid w:val="00F24D7D"/>
    <w:rsid w:val="00F271D5"/>
    <w:rsid w:val="00F30430"/>
    <w:rsid w:val="00F31354"/>
    <w:rsid w:val="00F313C3"/>
    <w:rsid w:val="00F314E8"/>
    <w:rsid w:val="00F33473"/>
    <w:rsid w:val="00F337B8"/>
    <w:rsid w:val="00F33839"/>
    <w:rsid w:val="00F33A4A"/>
    <w:rsid w:val="00F35996"/>
    <w:rsid w:val="00F35D42"/>
    <w:rsid w:val="00F36296"/>
    <w:rsid w:val="00F43417"/>
    <w:rsid w:val="00F435E8"/>
    <w:rsid w:val="00F43EA8"/>
    <w:rsid w:val="00F51ABF"/>
    <w:rsid w:val="00F5200C"/>
    <w:rsid w:val="00F53D55"/>
    <w:rsid w:val="00F54C74"/>
    <w:rsid w:val="00F55834"/>
    <w:rsid w:val="00F57548"/>
    <w:rsid w:val="00F6092D"/>
    <w:rsid w:val="00F60B92"/>
    <w:rsid w:val="00F60B98"/>
    <w:rsid w:val="00F63748"/>
    <w:rsid w:val="00F64161"/>
    <w:rsid w:val="00F64A20"/>
    <w:rsid w:val="00F6727F"/>
    <w:rsid w:val="00F70EFE"/>
    <w:rsid w:val="00F7274D"/>
    <w:rsid w:val="00F7497D"/>
    <w:rsid w:val="00F759AF"/>
    <w:rsid w:val="00F77A94"/>
    <w:rsid w:val="00F80395"/>
    <w:rsid w:val="00F822D2"/>
    <w:rsid w:val="00F82FEE"/>
    <w:rsid w:val="00F84544"/>
    <w:rsid w:val="00F8504E"/>
    <w:rsid w:val="00F85785"/>
    <w:rsid w:val="00F86F35"/>
    <w:rsid w:val="00F876BA"/>
    <w:rsid w:val="00F90EAA"/>
    <w:rsid w:val="00F92BCB"/>
    <w:rsid w:val="00F93ACD"/>
    <w:rsid w:val="00F95333"/>
    <w:rsid w:val="00FA0C58"/>
    <w:rsid w:val="00FA0FCB"/>
    <w:rsid w:val="00FA11BE"/>
    <w:rsid w:val="00FA1911"/>
    <w:rsid w:val="00FA2594"/>
    <w:rsid w:val="00FA31B9"/>
    <w:rsid w:val="00FA3BFC"/>
    <w:rsid w:val="00FA3F1C"/>
    <w:rsid w:val="00FA4F93"/>
    <w:rsid w:val="00FA5997"/>
    <w:rsid w:val="00FA5D61"/>
    <w:rsid w:val="00FA62D5"/>
    <w:rsid w:val="00FA722A"/>
    <w:rsid w:val="00FA724E"/>
    <w:rsid w:val="00FB06E9"/>
    <w:rsid w:val="00FB30EA"/>
    <w:rsid w:val="00FB530A"/>
    <w:rsid w:val="00FB5ED1"/>
    <w:rsid w:val="00FB7832"/>
    <w:rsid w:val="00FC0E86"/>
    <w:rsid w:val="00FC1422"/>
    <w:rsid w:val="00FC1456"/>
    <w:rsid w:val="00FC1884"/>
    <w:rsid w:val="00FC27BF"/>
    <w:rsid w:val="00FC3011"/>
    <w:rsid w:val="00FC3B58"/>
    <w:rsid w:val="00FC41F6"/>
    <w:rsid w:val="00FC4E74"/>
    <w:rsid w:val="00FC76E8"/>
    <w:rsid w:val="00FD529C"/>
    <w:rsid w:val="00FD6486"/>
    <w:rsid w:val="00FD6B48"/>
    <w:rsid w:val="00FD6E3B"/>
    <w:rsid w:val="00FD774A"/>
    <w:rsid w:val="00FE279B"/>
    <w:rsid w:val="00FE27AB"/>
    <w:rsid w:val="00FE2F8D"/>
    <w:rsid w:val="00FE4478"/>
    <w:rsid w:val="00FE4D90"/>
    <w:rsid w:val="00FE6D15"/>
    <w:rsid w:val="00FF3607"/>
    <w:rsid w:val="00FF4453"/>
    <w:rsid w:val="00FF54E7"/>
    <w:rsid w:val="00FF5E5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3">
      <o:colormru v:ext="edit" colors="#4bacc6,#4ba0c6,#4baac8,#389eba,#389db3"/>
    </o:shapedefaults>
    <o:shapelayout v:ext="edit">
      <o:idmap v:ext="edit" data="1"/>
    </o:shapelayout>
  </w:shapeDefaults>
  <w:doNotEmbedSmartTags/>
  <w:decimalSymbol w:val="."/>
  <w:listSeparator w:val=","/>
  <w14:docId w14:val="51DC0065"/>
  <w15:docId w15:val="{23070515-FCE2-4E5D-99A2-5EF2D7AC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526"/>
    <w:rPr>
      <w:sz w:val="24"/>
      <w:szCs w:val="24"/>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DocumentMap">
    <w:name w:val="Document Map"/>
    <w:basedOn w:val="Normal"/>
    <w:link w:val="DocumentMapChar"/>
    <w:uiPriority w:val="99"/>
    <w:semiHidden/>
    <w:unhideWhenUsed/>
    <w:rsid w:val="004B10F1"/>
    <w:rPr>
      <w:rFonts w:ascii="Tahoma" w:hAnsi="Tahoma" w:cs="Tahoma"/>
      <w:sz w:val="16"/>
      <w:szCs w:val="16"/>
    </w:rPr>
  </w:style>
  <w:style w:type="character" w:customStyle="1" w:styleId="DocumentMapChar">
    <w:name w:val="Document Map Char"/>
    <w:basedOn w:val="DefaultParagraphFont"/>
    <w:link w:val="DocumentMap"/>
    <w:uiPriority w:val="99"/>
    <w:semiHidden/>
    <w:rsid w:val="004B10F1"/>
    <w:rPr>
      <w:rFonts w:ascii="Tahoma" w:hAnsi="Tahoma" w:cs="Tahoma"/>
      <w:sz w:val="16"/>
      <w:szCs w:val="16"/>
    </w:rPr>
  </w:style>
  <w:style w:type="paragraph" w:styleId="NormalWeb">
    <w:name w:val="Normal (Web)"/>
    <w:basedOn w:val="Normal"/>
    <w:uiPriority w:val="99"/>
    <w:unhideWhenUsed/>
    <w:rsid w:val="004B10F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D7FDE"/>
    <w:pPr>
      <w:tabs>
        <w:tab w:val="center" w:pos="4680"/>
        <w:tab w:val="right" w:pos="9360"/>
      </w:tabs>
    </w:pPr>
  </w:style>
  <w:style w:type="character" w:customStyle="1" w:styleId="HeaderChar">
    <w:name w:val="Header Char"/>
    <w:basedOn w:val="DefaultParagraphFont"/>
    <w:link w:val="Header"/>
    <w:uiPriority w:val="99"/>
    <w:rsid w:val="008D7FDE"/>
    <w:rPr>
      <w:sz w:val="24"/>
      <w:szCs w:val="24"/>
    </w:rPr>
  </w:style>
  <w:style w:type="paragraph" w:styleId="Footer">
    <w:name w:val="footer"/>
    <w:basedOn w:val="Normal"/>
    <w:link w:val="FooterChar"/>
    <w:uiPriority w:val="99"/>
    <w:unhideWhenUsed/>
    <w:rsid w:val="008D7FDE"/>
    <w:pPr>
      <w:tabs>
        <w:tab w:val="center" w:pos="4680"/>
        <w:tab w:val="right" w:pos="9360"/>
      </w:tabs>
    </w:pPr>
  </w:style>
  <w:style w:type="character" w:customStyle="1" w:styleId="FooterChar">
    <w:name w:val="Footer Char"/>
    <w:basedOn w:val="DefaultParagraphFont"/>
    <w:link w:val="Footer"/>
    <w:uiPriority w:val="99"/>
    <w:rsid w:val="008D7FDE"/>
    <w:rPr>
      <w:sz w:val="24"/>
      <w:szCs w:val="24"/>
    </w:rPr>
  </w:style>
  <w:style w:type="table" w:styleId="TableGrid">
    <w:name w:val="Table Grid"/>
    <w:basedOn w:val="TableNormal"/>
    <w:uiPriority w:val="59"/>
    <w:rsid w:val="006C78C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B36F5"/>
    <w:pPr>
      <w:ind w:left="720"/>
      <w:contextualSpacing/>
    </w:pPr>
  </w:style>
  <w:style w:type="character" w:styleId="Hyperlink">
    <w:name w:val="Hyperlink"/>
    <w:basedOn w:val="DefaultParagraphFont"/>
    <w:uiPriority w:val="99"/>
    <w:unhideWhenUsed/>
    <w:rsid w:val="008F4B49"/>
    <w:rPr>
      <w:color w:val="0000FF" w:themeColor="hyperlink"/>
      <w:u w:val="single"/>
    </w:rPr>
  </w:style>
  <w:style w:type="paragraph" w:styleId="Caption">
    <w:name w:val="caption"/>
    <w:basedOn w:val="Normal"/>
    <w:next w:val="Normal"/>
    <w:uiPriority w:val="35"/>
    <w:unhideWhenUsed/>
    <w:qFormat/>
    <w:rsid w:val="008E10B5"/>
    <w:pPr>
      <w:spacing w:after="200"/>
    </w:pPr>
    <w:rPr>
      <w:b/>
      <w:bCs/>
      <w:color w:val="4F81BD" w:themeColor="accent1"/>
      <w:sz w:val="18"/>
      <w:szCs w:val="18"/>
    </w:rPr>
  </w:style>
  <w:style w:type="character" w:styleId="UnresolvedMention">
    <w:name w:val="Unresolved Mention"/>
    <w:basedOn w:val="DefaultParagraphFont"/>
    <w:uiPriority w:val="99"/>
    <w:semiHidden/>
    <w:unhideWhenUsed/>
    <w:rsid w:val="007D1136"/>
    <w:rPr>
      <w:color w:val="605E5C"/>
      <w:shd w:val="clear" w:color="auto" w:fill="E1DFDD"/>
    </w:rPr>
  </w:style>
  <w:style w:type="character" w:customStyle="1" w:styleId="markedcontent">
    <w:name w:val="markedcontent"/>
    <w:basedOn w:val="DefaultParagraphFont"/>
    <w:rsid w:val="001E3E88"/>
  </w:style>
  <w:style w:type="character" w:styleId="Emphasis">
    <w:name w:val="Emphasis"/>
    <w:basedOn w:val="DefaultParagraphFont"/>
    <w:uiPriority w:val="20"/>
    <w:qFormat/>
    <w:rsid w:val="00313618"/>
    <w:rPr>
      <w:i/>
      <w:iCs/>
    </w:rPr>
  </w:style>
  <w:style w:type="character" w:customStyle="1" w:styleId="hgkelc">
    <w:name w:val="hgkelc"/>
    <w:basedOn w:val="DefaultParagraphFont"/>
    <w:rsid w:val="00AA08F2"/>
  </w:style>
  <w:style w:type="paragraph" w:customStyle="1" w:styleId="contentpasted0">
    <w:name w:val="contentpasted0"/>
    <w:basedOn w:val="Normal"/>
    <w:rsid w:val="00DF19E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F19EA"/>
  </w:style>
  <w:style w:type="character" w:styleId="Strong">
    <w:name w:val="Strong"/>
    <w:basedOn w:val="DefaultParagraphFont"/>
    <w:uiPriority w:val="22"/>
    <w:qFormat/>
    <w:rsid w:val="00357201"/>
    <w:rPr>
      <w:b/>
      <w:bCs/>
    </w:rPr>
  </w:style>
  <w:style w:type="paragraph" w:customStyle="1" w:styleId="Default">
    <w:name w:val="Default"/>
    <w:rsid w:val="003E4EF2"/>
    <w:pPr>
      <w:autoSpaceDE w:val="0"/>
      <w:autoSpaceDN w:val="0"/>
      <w:adjustRightInd w:val="0"/>
    </w:pPr>
    <w:rPr>
      <w:rFonts w:ascii="Times New Roman" w:hAnsi="Times New Roman" w:cs="Times New Roman"/>
      <w:color w:val="000000"/>
      <w:sz w:val="24"/>
      <w:szCs w:val="24"/>
    </w:rPr>
  </w:style>
  <w:style w:type="paragraph" w:styleId="BodyText">
    <w:name w:val="Body Text"/>
    <w:basedOn w:val="Normal"/>
    <w:link w:val="BodyTextChar"/>
    <w:uiPriority w:val="99"/>
    <w:unhideWhenUsed/>
    <w:rsid w:val="00445B5F"/>
    <w:pPr>
      <w:spacing w:after="120"/>
    </w:pPr>
    <w:rPr>
      <w:rFonts w:ascii="Times New Roman" w:hAnsi="Times New Roman" w:cs="Times New Roman"/>
      <w:kern w:val="2"/>
      <w:sz w:val="28"/>
      <w:szCs w:val="28"/>
    </w:rPr>
  </w:style>
  <w:style w:type="character" w:customStyle="1" w:styleId="BodyTextChar">
    <w:name w:val="Body Text Char"/>
    <w:basedOn w:val="DefaultParagraphFont"/>
    <w:link w:val="BodyText"/>
    <w:uiPriority w:val="99"/>
    <w:rsid w:val="00445B5F"/>
    <w:rPr>
      <w:rFonts w:ascii="Times New Roman" w:hAnsi="Times New Roman" w:cs="Times New Roman"/>
      <w:kern w:val="2"/>
      <w:sz w:val="28"/>
      <w:szCs w:val="28"/>
    </w:rPr>
  </w:style>
  <w:style w:type="paragraph" w:styleId="HTMLPreformatted">
    <w:name w:val="HTML Preformatted"/>
    <w:basedOn w:val="Normal"/>
    <w:link w:val="HTMLPreformattedChar"/>
    <w:uiPriority w:val="99"/>
    <w:semiHidden/>
    <w:unhideWhenUsed/>
    <w:rsid w:val="001B26A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6A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1812">
      <w:bodyDiv w:val="1"/>
      <w:marLeft w:val="0"/>
      <w:marRight w:val="0"/>
      <w:marTop w:val="0"/>
      <w:marBottom w:val="0"/>
      <w:divBdr>
        <w:top w:val="none" w:sz="0" w:space="0" w:color="auto"/>
        <w:left w:val="none" w:sz="0" w:space="0" w:color="auto"/>
        <w:bottom w:val="none" w:sz="0" w:space="0" w:color="auto"/>
        <w:right w:val="none" w:sz="0" w:space="0" w:color="auto"/>
      </w:divBdr>
    </w:div>
    <w:div w:id="173495816">
      <w:bodyDiv w:val="1"/>
      <w:marLeft w:val="0"/>
      <w:marRight w:val="0"/>
      <w:marTop w:val="0"/>
      <w:marBottom w:val="0"/>
      <w:divBdr>
        <w:top w:val="none" w:sz="0" w:space="0" w:color="auto"/>
        <w:left w:val="none" w:sz="0" w:space="0" w:color="auto"/>
        <w:bottom w:val="none" w:sz="0" w:space="0" w:color="auto"/>
        <w:right w:val="none" w:sz="0" w:space="0" w:color="auto"/>
      </w:divBdr>
    </w:div>
    <w:div w:id="181363013">
      <w:bodyDiv w:val="1"/>
      <w:marLeft w:val="0"/>
      <w:marRight w:val="0"/>
      <w:marTop w:val="0"/>
      <w:marBottom w:val="0"/>
      <w:divBdr>
        <w:top w:val="none" w:sz="0" w:space="0" w:color="auto"/>
        <w:left w:val="none" w:sz="0" w:space="0" w:color="auto"/>
        <w:bottom w:val="none" w:sz="0" w:space="0" w:color="auto"/>
        <w:right w:val="none" w:sz="0" w:space="0" w:color="auto"/>
      </w:divBdr>
    </w:div>
    <w:div w:id="244270140">
      <w:bodyDiv w:val="1"/>
      <w:marLeft w:val="0"/>
      <w:marRight w:val="0"/>
      <w:marTop w:val="0"/>
      <w:marBottom w:val="0"/>
      <w:divBdr>
        <w:top w:val="none" w:sz="0" w:space="0" w:color="auto"/>
        <w:left w:val="none" w:sz="0" w:space="0" w:color="auto"/>
        <w:bottom w:val="none" w:sz="0" w:space="0" w:color="auto"/>
        <w:right w:val="none" w:sz="0" w:space="0" w:color="auto"/>
      </w:divBdr>
    </w:div>
    <w:div w:id="343213546">
      <w:bodyDiv w:val="1"/>
      <w:marLeft w:val="0"/>
      <w:marRight w:val="0"/>
      <w:marTop w:val="0"/>
      <w:marBottom w:val="0"/>
      <w:divBdr>
        <w:top w:val="none" w:sz="0" w:space="0" w:color="auto"/>
        <w:left w:val="none" w:sz="0" w:space="0" w:color="auto"/>
        <w:bottom w:val="none" w:sz="0" w:space="0" w:color="auto"/>
        <w:right w:val="none" w:sz="0" w:space="0" w:color="auto"/>
      </w:divBdr>
    </w:div>
    <w:div w:id="362633090">
      <w:bodyDiv w:val="1"/>
      <w:marLeft w:val="0"/>
      <w:marRight w:val="0"/>
      <w:marTop w:val="0"/>
      <w:marBottom w:val="0"/>
      <w:divBdr>
        <w:top w:val="none" w:sz="0" w:space="0" w:color="auto"/>
        <w:left w:val="none" w:sz="0" w:space="0" w:color="auto"/>
        <w:bottom w:val="none" w:sz="0" w:space="0" w:color="auto"/>
        <w:right w:val="none" w:sz="0" w:space="0" w:color="auto"/>
      </w:divBdr>
    </w:div>
    <w:div w:id="640380053">
      <w:bodyDiv w:val="1"/>
      <w:marLeft w:val="0"/>
      <w:marRight w:val="0"/>
      <w:marTop w:val="0"/>
      <w:marBottom w:val="0"/>
      <w:divBdr>
        <w:top w:val="none" w:sz="0" w:space="0" w:color="auto"/>
        <w:left w:val="none" w:sz="0" w:space="0" w:color="auto"/>
        <w:bottom w:val="none" w:sz="0" w:space="0" w:color="auto"/>
        <w:right w:val="none" w:sz="0" w:space="0" w:color="auto"/>
      </w:divBdr>
    </w:div>
    <w:div w:id="661391772">
      <w:bodyDiv w:val="1"/>
      <w:marLeft w:val="0"/>
      <w:marRight w:val="0"/>
      <w:marTop w:val="0"/>
      <w:marBottom w:val="0"/>
      <w:divBdr>
        <w:top w:val="none" w:sz="0" w:space="0" w:color="auto"/>
        <w:left w:val="none" w:sz="0" w:space="0" w:color="auto"/>
        <w:bottom w:val="none" w:sz="0" w:space="0" w:color="auto"/>
        <w:right w:val="none" w:sz="0" w:space="0" w:color="auto"/>
      </w:divBdr>
    </w:div>
    <w:div w:id="666978925">
      <w:bodyDiv w:val="1"/>
      <w:marLeft w:val="0"/>
      <w:marRight w:val="0"/>
      <w:marTop w:val="0"/>
      <w:marBottom w:val="0"/>
      <w:divBdr>
        <w:top w:val="none" w:sz="0" w:space="0" w:color="auto"/>
        <w:left w:val="none" w:sz="0" w:space="0" w:color="auto"/>
        <w:bottom w:val="none" w:sz="0" w:space="0" w:color="auto"/>
        <w:right w:val="none" w:sz="0" w:space="0" w:color="auto"/>
      </w:divBdr>
      <w:divsChild>
        <w:div w:id="116683630">
          <w:marLeft w:val="0"/>
          <w:marRight w:val="0"/>
          <w:marTop w:val="0"/>
          <w:marBottom w:val="0"/>
          <w:divBdr>
            <w:top w:val="none" w:sz="0" w:space="0" w:color="auto"/>
            <w:left w:val="none" w:sz="0" w:space="0" w:color="auto"/>
            <w:bottom w:val="none" w:sz="0" w:space="0" w:color="auto"/>
            <w:right w:val="none" w:sz="0" w:space="0" w:color="auto"/>
          </w:divBdr>
        </w:div>
        <w:div w:id="209727757">
          <w:marLeft w:val="0"/>
          <w:marRight w:val="0"/>
          <w:marTop w:val="0"/>
          <w:marBottom w:val="0"/>
          <w:divBdr>
            <w:top w:val="none" w:sz="0" w:space="0" w:color="auto"/>
            <w:left w:val="none" w:sz="0" w:space="0" w:color="auto"/>
            <w:bottom w:val="none" w:sz="0" w:space="0" w:color="auto"/>
            <w:right w:val="none" w:sz="0" w:space="0" w:color="auto"/>
          </w:divBdr>
        </w:div>
        <w:div w:id="342166770">
          <w:marLeft w:val="0"/>
          <w:marRight w:val="0"/>
          <w:marTop w:val="0"/>
          <w:marBottom w:val="0"/>
          <w:divBdr>
            <w:top w:val="none" w:sz="0" w:space="0" w:color="auto"/>
            <w:left w:val="none" w:sz="0" w:space="0" w:color="auto"/>
            <w:bottom w:val="none" w:sz="0" w:space="0" w:color="auto"/>
            <w:right w:val="none" w:sz="0" w:space="0" w:color="auto"/>
          </w:divBdr>
        </w:div>
        <w:div w:id="426078488">
          <w:marLeft w:val="0"/>
          <w:marRight w:val="0"/>
          <w:marTop w:val="0"/>
          <w:marBottom w:val="0"/>
          <w:divBdr>
            <w:top w:val="none" w:sz="0" w:space="0" w:color="auto"/>
            <w:left w:val="none" w:sz="0" w:space="0" w:color="auto"/>
            <w:bottom w:val="none" w:sz="0" w:space="0" w:color="auto"/>
            <w:right w:val="none" w:sz="0" w:space="0" w:color="auto"/>
          </w:divBdr>
        </w:div>
        <w:div w:id="499807319">
          <w:marLeft w:val="0"/>
          <w:marRight w:val="0"/>
          <w:marTop w:val="0"/>
          <w:marBottom w:val="0"/>
          <w:divBdr>
            <w:top w:val="none" w:sz="0" w:space="0" w:color="auto"/>
            <w:left w:val="none" w:sz="0" w:space="0" w:color="auto"/>
            <w:bottom w:val="none" w:sz="0" w:space="0" w:color="auto"/>
            <w:right w:val="none" w:sz="0" w:space="0" w:color="auto"/>
          </w:divBdr>
        </w:div>
        <w:div w:id="552734671">
          <w:marLeft w:val="0"/>
          <w:marRight w:val="0"/>
          <w:marTop w:val="0"/>
          <w:marBottom w:val="0"/>
          <w:divBdr>
            <w:top w:val="none" w:sz="0" w:space="0" w:color="auto"/>
            <w:left w:val="none" w:sz="0" w:space="0" w:color="auto"/>
            <w:bottom w:val="none" w:sz="0" w:space="0" w:color="auto"/>
            <w:right w:val="none" w:sz="0" w:space="0" w:color="auto"/>
          </w:divBdr>
        </w:div>
        <w:div w:id="581068788">
          <w:marLeft w:val="0"/>
          <w:marRight w:val="0"/>
          <w:marTop w:val="0"/>
          <w:marBottom w:val="0"/>
          <w:divBdr>
            <w:top w:val="none" w:sz="0" w:space="0" w:color="auto"/>
            <w:left w:val="none" w:sz="0" w:space="0" w:color="auto"/>
            <w:bottom w:val="none" w:sz="0" w:space="0" w:color="auto"/>
            <w:right w:val="none" w:sz="0" w:space="0" w:color="auto"/>
          </w:divBdr>
        </w:div>
        <w:div w:id="824517735">
          <w:marLeft w:val="0"/>
          <w:marRight w:val="0"/>
          <w:marTop w:val="0"/>
          <w:marBottom w:val="0"/>
          <w:divBdr>
            <w:top w:val="none" w:sz="0" w:space="0" w:color="auto"/>
            <w:left w:val="none" w:sz="0" w:space="0" w:color="auto"/>
            <w:bottom w:val="none" w:sz="0" w:space="0" w:color="auto"/>
            <w:right w:val="none" w:sz="0" w:space="0" w:color="auto"/>
          </w:divBdr>
        </w:div>
        <w:div w:id="1275333834">
          <w:marLeft w:val="0"/>
          <w:marRight w:val="0"/>
          <w:marTop w:val="0"/>
          <w:marBottom w:val="0"/>
          <w:divBdr>
            <w:top w:val="none" w:sz="0" w:space="0" w:color="auto"/>
            <w:left w:val="none" w:sz="0" w:space="0" w:color="auto"/>
            <w:bottom w:val="none" w:sz="0" w:space="0" w:color="auto"/>
            <w:right w:val="none" w:sz="0" w:space="0" w:color="auto"/>
          </w:divBdr>
        </w:div>
        <w:div w:id="1328512683">
          <w:marLeft w:val="0"/>
          <w:marRight w:val="0"/>
          <w:marTop w:val="0"/>
          <w:marBottom w:val="0"/>
          <w:divBdr>
            <w:top w:val="none" w:sz="0" w:space="0" w:color="auto"/>
            <w:left w:val="none" w:sz="0" w:space="0" w:color="auto"/>
            <w:bottom w:val="none" w:sz="0" w:space="0" w:color="auto"/>
            <w:right w:val="none" w:sz="0" w:space="0" w:color="auto"/>
          </w:divBdr>
        </w:div>
        <w:div w:id="1378969310">
          <w:marLeft w:val="0"/>
          <w:marRight w:val="0"/>
          <w:marTop w:val="0"/>
          <w:marBottom w:val="0"/>
          <w:divBdr>
            <w:top w:val="none" w:sz="0" w:space="0" w:color="auto"/>
            <w:left w:val="none" w:sz="0" w:space="0" w:color="auto"/>
            <w:bottom w:val="none" w:sz="0" w:space="0" w:color="auto"/>
            <w:right w:val="none" w:sz="0" w:space="0" w:color="auto"/>
          </w:divBdr>
        </w:div>
        <w:div w:id="1608929927">
          <w:marLeft w:val="0"/>
          <w:marRight w:val="0"/>
          <w:marTop w:val="0"/>
          <w:marBottom w:val="0"/>
          <w:divBdr>
            <w:top w:val="none" w:sz="0" w:space="0" w:color="auto"/>
            <w:left w:val="none" w:sz="0" w:space="0" w:color="auto"/>
            <w:bottom w:val="none" w:sz="0" w:space="0" w:color="auto"/>
            <w:right w:val="none" w:sz="0" w:space="0" w:color="auto"/>
          </w:divBdr>
        </w:div>
        <w:div w:id="1911891778">
          <w:marLeft w:val="0"/>
          <w:marRight w:val="0"/>
          <w:marTop w:val="0"/>
          <w:marBottom w:val="0"/>
          <w:divBdr>
            <w:top w:val="none" w:sz="0" w:space="0" w:color="auto"/>
            <w:left w:val="none" w:sz="0" w:space="0" w:color="auto"/>
            <w:bottom w:val="none" w:sz="0" w:space="0" w:color="auto"/>
            <w:right w:val="none" w:sz="0" w:space="0" w:color="auto"/>
          </w:divBdr>
        </w:div>
      </w:divsChild>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68042440">
      <w:bodyDiv w:val="1"/>
      <w:marLeft w:val="0"/>
      <w:marRight w:val="0"/>
      <w:marTop w:val="0"/>
      <w:marBottom w:val="0"/>
      <w:divBdr>
        <w:top w:val="none" w:sz="0" w:space="0" w:color="auto"/>
        <w:left w:val="none" w:sz="0" w:space="0" w:color="auto"/>
        <w:bottom w:val="none" w:sz="0" w:space="0" w:color="auto"/>
        <w:right w:val="none" w:sz="0" w:space="0" w:color="auto"/>
      </w:divBdr>
      <w:divsChild>
        <w:div w:id="186873325">
          <w:marLeft w:val="0"/>
          <w:marRight w:val="0"/>
          <w:marTop w:val="0"/>
          <w:marBottom w:val="0"/>
          <w:divBdr>
            <w:top w:val="none" w:sz="0" w:space="0" w:color="auto"/>
            <w:left w:val="none" w:sz="0" w:space="0" w:color="auto"/>
            <w:bottom w:val="none" w:sz="0" w:space="0" w:color="auto"/>
            <w:right w:val="none" w:sz="0" w:space="0" w:color="auto"/>
          </w:divBdr>
          <w:divsChild>
            <w:div w:id="1017271576">
              <w:marLeft w:val="0"/>
              <w:marRight w:val="0"/>
              <w:marTop w:val="0"/>
              <w:marBottom w:val="0"/>
              <w:divBdr>
                <w:top w:val="none" w:sz="0" w:space="0" w:color="auto"/>
                <w:left w:val="none" w:sz="0" w:space="0" w:color="auto"/>
                <w:bottom w:val="none" w:sz="0" w:space="0" w:color="auto"/>
                <w:right w:val="none" w:sz="0" w:space="0" w:color="auto"/>
              </w:divBdr>
            </w:div>
          </w:divsChild>
        </w:div>
        <w:div w:id="793597463">
          <w:marLeft w:val="0"/>
          <w:marRight w:val="0"/>
          <w:marTop w:val="0"/>
          <w:marBottom w:val="0"/>
          <w:divBdr>
            <w:top w:val="none" w:sz="0" w:space="0" w:color="auto"/>
            <w:left w:val="none" w:sz="0" w:space="0" w:color="auto"/>
            <w:bottom w:val="none" w:sz="0" w:space="0" w:color="auto"/>
            <w:right w:val="none" w:sz="0" w:space="0" w:color="auto"/>
          </w:divBdr>
          <w:divsChild>
            <w:div w:id="466551012">
              <w:marLeft w:val="0"/>
              <w:marRight w:val="0"/>
              <w:marTop w:val="0"/>
              <w:marBottom w:val="0"/>
              <w:divBdr>
                <w:top w:val="none" w:sz="0" w:space="0" w:color="auto"/>
                <w:left w:val="none" w:sz="0" w:space="0" w:color="auto"/>
                <w:bottom w:val="none" w:sz="0" w:space="0" w:color="auto"/>
                <w:right w:val="none" w:sz="0" w:space="0" w:color="auto"/>
              </w:divBdr>
            </w:div>
          </w:divsChild>
        </w:div>
        <w:div w:id="1193036950">
          <w:marLeft w:val="0"/>
          <w:marRight w:val="0"/>
          <w:marTop w:val="0"/>
          <w:marBottom w:val="0"/>
          <w:divBdr>
            <w:top w:val="none" w:sz="0" w:space="0" w:color="auto"/>
            <w:left w:val="none" w:sz="0" w:space="0" w:color="auto"/>
            <w:bottom w:val="none" w:sz="0" w:space="0" w:color="auto"/>
            <w:right w:val="none" w:sz="0" w:space="0" w:color="auto"/>
          </w:divBdr>
        </w:div>
        <w:div w:id="1403218250">
          <w:marLeft w:val="0"/>
          <w:marRight w:val="0"/>
          <w:marTop w:val="0"/>
          <w:marBottom w:val="0"/>
          <w:divBdr>
            <w:top w:val="none" w:sz="0" w:space="0" w:color="auto"/>
            <w:left w:val="none" w:sz="0" w:space="0" w:color="auto"/>
            <w:bottom w:val="none" w:sz="0" w:space="0" w:color="auto"/>
            <w:right w:val="none" w:sz="0" w:space="0" w:color="auto"/>
          </w:divBdr>
          <w:divsChild>
            <w:div w:id="995456951">
              <w:marLeft w:val="0"/>
              <w:marRight w:val="0"/>
              <w:marTop w:val="0"/>
              <w:marBottom w:val="0"/>
              <w:divBdr>
                <w:top w:val="none" w:sz="0" w:space="0" w:color="auto"/>
                <w:left w:val="none" w:sz="0" w:space="0" w:color="auto"/>
                <w:bottom w:val="none" w:sz="0" w:space="0" w:color="auto"/>
                <w:right w:val="none" w:sz="0" w:space="0" w:color="auto"/>
              </w:divBdr>
              <w:divsChild>
                <w:div w:id="1802577504">
                  <w:marLeft w:val="0"/>
                  <w:marRight w:val="0"/>
                  <w:marTop w:val="0"/>
                  <w:marBottom w:val="0"/>
                  <w:divBdr>
                    <w:top w:val="none" w:sz="0" w:space="0" w:color="auto"/>
                    <w:left w:val="none" w:sz="0" w:space="0" w:color="auto"/>
                    <w:bottom w:val="none" w:sz="0" w:space="0" w:color="auto"/>
                    <w:right w:val="none" w:sz="0" w:space="0" w:color="auto"/>
                  </w:divBdr>
                  <w:divsChild>
                    <w:div w:id="549538791">
                      <w:marLeft w:val="0"/>
                      <w:marRight w:val="0"/>
                      <w:marTop w:val="0"/>
                      <w:marBottom w:val="0"/>
                      <w:divBdr>
                        <w:top w:val="none" w:sz="0" w:space="0" w:color="auto"/>
                        <w:left w:val="none" w:sz="0" w:space="0" w:color="auto"/>
                        <w:bottom w:val="none" w:sz="0" w:space="0" w:color="auto"/>
                        <w:right w:val="none" w:sz="0" w:space="0" w:color="auto"/>
                      </w:divBdr>
                      <w:divsChild>
                        <w:div w:id="368529973">
                          <w:marLeft w:val="0"/>
                          <w:marRight w:val="0"/>
                          <w:marTop w:val="0"/>
                          <w:marBottom w:val="0"/>
                          <w:divBdr>
                            <w:top w:val="none" w:sz="0" w:space="0" w:color="auto"/>
                            <w:left w:val="none" w:sz="0" w:space="0" w:color="auto"/>
                            <w:bottom w:val="none" w:sz="0" w:space="0" w:color="auto"/>
                            <w:right w:val="none" w:sz="0" w:space="0" w:color="auto"/>
                          </w:divBdr>
                          <w:divsChild>
                            <w:div w:id="530341385">
                              <w:marLeft w:val="0"/>
                              <w:marRight w:val="0"/>
                              <w:marTop w:val="0"/>
                              <w:marBottom w:val="0"/>
                              <w:divBdr>
                                <w:top w:val="none" w:sz="0" w:space="0" w:color="auto"/>
                                <w:left w:val="none" w:sz="0" w:space="0" w:color="auto"/>
                                <w:bottom w:val="none" w:sz="0" w:space="0" w:color="auto"/>
                                <w:right w:val="none" w:sz="0" w:space="0" w:color="auto"/>
                              </w:divBdr>
                              <w:divsChild>
                                <w:div w:id="1318917379">
                                  <w:marLeft w:val="0"/>
                                  <w:marRight w:val="0"/>
                                  <w:marTop w:val="0"/>
                                  <w:marBottom w:val="0"/>
                                  <w:divBdr>
                                    <w:top w:val="none" w:sz="0" w:space="0" w:color="auto"/>
                                    <w:left w:val="none" w:sz="0" w:space="0" w:color="auto"/>
                                    <w:bottom w:val="none" w:sz="0" w:space="0" w:color="auto"/>
                                    <w:right w:val="none" w:sz="0" w:space="0" w:color="auto"/>
                                  </w:divBdr>
                                  <w:divsChild>
                                    <w:div w:id="177237045">
                                      <w:marLeft w:val="0"/>
                                      <w:marRight w:val="0"/>
                                      <w:marTop w:val="0"/>
                                      <w:marBottom w:val="0"/>
                                      <w:divBdr>
                                        <w:top w:val="none" w:sz="0" w:space="0" w:color="auto"/>
                                        <w:left w:val="none" w:sz="0" w:space="0" w:color="auto"/>
                                        <w:bottom w:val="none" w:sz="0" w:space="0" w:color="auto"/>
                                        <w:right w:val="none" w:sz="0" w:space="0" w:color="auto"/>
                                      </w:divBdr>
                                      <w:divsChild>
                                        <w:div w:id="186450567">
                                          <w:marLeft w:val="0"/>
                                          <w:marRight w:val="0"/>
                                          <w:marTop w:val="0"/>
                                          <w:marBottom w:val="0"/>
                                          <w:divBdr>
                                            <w:top w:val="none" w:sz="0" w:space="0" w:color="auto"/>
                                            <w:left w:val="none" w:sz="0" w:space="0" w:color="auto"/>
                                            <w:bottom w:val="none" w:sz="0" w:space="0" w:color="auto"/>
                                            <w:right w:val="none" w:sz="0" w:space="0" w:color="auto"/>
                                          </w:divBdr>
                                        </w:div>
                                      </w:divsChild>
                                    </w:div>
                                    <w:div w:id="19455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62759">
                          <w:marLeft w:val="0"/>
                          <w:marRight w:val="0"/>
                          <w:marTop w:val="0"/>
                          <w:marBottom w:val="0"/>
                          <w:divBdr>
                            <w:top w:val="none" w:sz="0" w:space="0" w:color="auto"/>
                            <w:left w:val="none" w:sz="0" w:space="0" w:color="auto"/>
                            <w:bottom w:val="none" w:sz="0" w:space="0" w:color="auto"/>
                            <w:right w:val="none" w:sz="0" w:space="0" w:color="auto"/>
                          </w:divBdr>
                          <w:divsChild>
                            <w:div w:id="2120681948">
                              <w:marLeft w:val="0"/>
                              <w:marRight w:val="0"/>
                              <w:marTop w:val="0"/>
                              <w:marBottom w:val="0"/>
                              <w:divBdr>
                                <w:top w:val="none" w:sz="0" w:space="0" w:color="auto"/>
                                <w:left w:val="none" w:sz="0" w:space="0" w:color="auto"/>
                                <w:bottom w:val="none" w:sz="0" w:space="0" w:color="auto"/>
                                <w:right w:val="none" w:sz="0" w:space="0" w:color="auto"/>
                              </w:divBdr>
                              <w:divsChild>
                                <w:div w:id="600375589">
                                  <w:marLeft w:val="0"/>
                                  <w:marRight w:val="0"/>
                                  <w:marTop w:val="0"/>
                                  <w:marBottom w:val="0"/>
                                  <w:divBdr>
                                    <w:top w:val="none" w:sz="0" w:space="0" w:color="auto"/>
                                    <w:left w:val="none" w:sz="0" w:space="0" w:color="auto"/>
                                    <w:bottom w:val="none" w:sz="0" w:space="0" w:color="auto"/>
                                    <w:right w:val="none" w:sz="0" w:space="0" w:color="auto"/>
                                  </w:divBdr>
                                  <w:divsChild>
                                    <w:div w:id="414204570">
                                      <w:marLeft w:val="0"/>
                                      <w:marRight w:val="0"/>
                                      <w:marTop w:val="0"/>
                                      <w:marBottom w:val="0"/>
                                      <w:divBdr>
                                        <w:top w:val="none" w:sz="0" w:space="0" w:color="auto"/>
                                        <w:left w:val="none" w:sz="0" w:space="0" w:color="auto"/>
                                        <w:bottom w:val="none" w:sz="0" w:space="0" w:color="auto"/>
                                        <w:right w:val="none" w:sz="0" w:space="0" w:color="auto"/>
                                      </w:divBdr>
                                      <w:divsChild>
                                        <w:div w:id="775365705">
                                          <w:marLeft w:val="0"/>
                                          <w:marRight w:val="0"/>
                                          <w:marTop w:val="0"/>
                                          <w:marBottom w:val="0"/>
                                          <w:divBdr>
                                            <w:top w:val="none" w:sz="0" w:space="0" w:color="auto"/>
                                            <w:left w:val="none" w:sz="0" w:space="0" w:color="auto"/>
                                            <w:bottom w:val="none" w:sz="0" w:space="0" w:color="auto"/>
                                            <w:right w:val="none" w:sz="0" w:space="0" w:color="auto"/>
                                          </w:divBdr>
                                        </w:div>
                                      </w:divsChild>
                                    </w:div>
                                    <w:div w:id="20208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3420">
                          <w:marLeft w:val="0"/>
                          <w:marRight w:val="0"/>
                          <w:marTop w:val="0"/>
                          <w:marBottom w:val="0"/>
                          <w:divBdr>
                            <w:top w:val="none" w:sz="0" w:space="0" w:color="auto"/>
                            <w:left w:val="none" w:sz="0" w:space="0" w:color="auto"/>
                            <w:bottom w:val="none" w:sz="0" w:space="0" w:color="auto"/>
                            <w:right w:val="none" w:sz="0" w:space="0" w:color="auto"/>
                          </w:divBdr>
                          <w:divsChild>
                            <w:div w:id="1970741356">
                              <w:marLeft w:val="0"/>
                              <w:marRight w:val="0"/>
                              <w:marTop w:val="0"/>
                              <w:marBottom w:val="0"/>
                              <w:divBdr>
                                <w:top w:val="none" w:sz="0" w:space="0" w:color="auto"/>
                                <w:left w:val="none" w:sz="0" w:space="0" w:color="auto"/>
                                <w:bottom w:val="none" w:sz="0" w:space="0" w:color="auto"/>
                                <w:right w:val="none" w:sz="0" w:space="0" w:color="auto"/>
                              </w:divBdr>
                              <w:divsChild>
                                <w:div w:id="1948779810">
                                  <w:marLeft w:val="0"/>
                                  <w:marRight w:val="0"/>
                                  <w:marTop w:val="0"/>
                                  <w:marBottom w:val="0"/>
                                  <w:divBdr>
                                    <w:top w:val="none" w:sz="0" w:space="0" w:color="auto"/>
                                    <w:left w:val="none" w:sz="0" w:space="0" w:color="auto"/>
                                    <w:bottom w:val="none" w:sz="0" w:space="0" w:color="auto"/>
                                    <w:right w:val="none" w:sz="0" w:space="0" w:color="auto"/>
                                  </w:divBdr>
                                  <w:divsChild>
                                    <w:div w:id="893271257">
                                      <w:marLeft w:val="0"/>
                                      <w:marRight w:val="0"/>
                                      <w:marTop w:val="0"/>
                                      <w:marBottom w:val="0"/>
                                      <w:divBdr>
                                        <w:top w:val="none" w:sz="0" w:space="0" w:color="auto"/>
                                        <w:left w:val="none" w:sz="0" w:space="0" w:color="auto"/>
                                        <w:bottom w:val="none" w:sz="0" w:space="0" w:color="auto"/>
                                        <w:right w:val="none" w:sz="0" w:space="0" w:color="auto"/>
                                      </w:divBdr>
                                      <w:divsChild>
                                        <w:div w:id="818500779">
                                          <w:marLeft w:val="0"/>
                                          <w:marRight w:val="0"/>
                                          <w:marTop w:val="0"/>
                                          <w:marBottom w:val="0"/>
                                          <w:divBdr>
                                            <w:top w:val="none" w:sz="0" w:space="0" w:color="auto"/>
                                            <w:left w:val="none" w:sz="0" w:space="0" w:color="auto"/>
                                            <w:bottom w:val="none" w:sz="0" w:space="0" w:color="auto"/>
                                            <w:right w:val="none" w:sz="0" w:space="0" w:color="auto"/>
                                          </w:divBdr>
                                        </w:div>
                                      </w:divsChild>
                                    </w:div>
                                    <w:div w:id="15403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87343">
          <w:marLeft w:val="0"/>
          <w:marRight w:val="0"/>
          <w:marTop w:val="0"/>
          <w:marBottom w:val="0"/>
          <w:divBdr>
            <w:top w:val="none" w:sz="0" w:space="0" w:color="auto"/>
            <w:left w:val="none" w:sz="0" w:space="0" w:color="auto"/>
            <w:bottom w:val="none" w:sz="0" w:space="0" w:color="auto"/>
            <w:right w:val="none" w:sz="0" w:space="0" w:color="auto"/>
          </w:divBdr>
          <w:divsChild>
            <w:div w:id="1856849217">
              <w:marLeft w:val="0"/>
              <w:marRight w:val="0"/>
              <w:marTop w:val="0"/>
              <w:marBottom w:val="0"/>
              <w:divBdr>
                <w:top w:val="none" w:sz="0" w:space="0" w:color="auto"/>
                <w:left w:val="none" w:sz="0" w:space="0" w:color="auto"/>
                <w:bottom w:val="none" w:sz="0" w:space="0" w:color="auto"/>
                <w:right w:val="none" w:sz="0" w:space="0" w:color="auto"/>
              </w:divBdr>
            </w:div>
          </w:divsChild>
        </w:div>
        <w:div w:id="1948852703">
          <w:marLeft w:val="0"/>
          <w:marRight w:val="0"/>
          <w:marTop w:val="0"/>
          <w:marBottom w:val="0"/>
          <w:divBdr>
            <w:top w:val="none" w:sz="0" w:space="0" w:color="auto"/>
            <w:left w:val="none" w:sz="0" w:space="0" w:color="auto"/>
            <w:bottom w:val="none" w:sz="0" w:space="0" w:color="auto"/>
            <w:right w:val="none" w:sz="0" w:space="0" w:color="auto"/>
          </w:divBdr>
          <w:divsChild>
            <w:div w:id="147876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7930">
      <w:bodyDiv w:val="1"/>
      <w:marLeft w:val="0"/>
      <w:marRight w:val="0"/>
      <w:marTop w:val="0"/>
      <w:marBottom w:val="0"/>
      <w:divBdr>
        <w:top w:val="none" w:sz="0" w:space="0" w:color="auto"/>
        <w:left w:val="none" w:sz="0" w:space="0" w:color="auto"/>
        <w:bottom w:val="none" w:sz="0" w:space="0" w:color="auto"/>
        <w:right w:val="none" w:sz="0" w:space="0" w:color="auto"/>
      </w:divBdr>
    </w:div>
    <w:div w:id="802235811">
      <w:bodyDiv w:val="1"/>
      <w:marLeft w:val="0"/>
      <w:marRight w:val="0"/>
      <w:marTop w:val="0"/>
      <w:marBottom w:val="0"/>
      <w:divBdr>
        <w:top w:val="none" w:sz="0" w:space="0" w:color="auto"/>
        <w:left w:val="none" w:sz="0" w:space="0" w:color="auto"/>
        <w:bottom w:val="none" w:sz="0" w:space="0" w:color="auto"/>
        <w:right w:val="none" w:sz="0" w:space="0" w:color="auto"/>
      </w:divBdr>
    </w:div>
    <w:div w:id="936716047">
      <w:bodyDiv w:val="1"/>
      <w:marLeft w:val="0"/>
      <w:marRight w:val="0"/>
      <w:marTop w:val="0"/>
      <w:marBottom w:val="0"/>
      <w:divBdr>
        <w:top w:val="none" w:sz="0" w:space="0" w:color="auto"/>
        <w:left w:val="none" w:sz="0" w:space="0" w:color="auto"/>
        <w:bottom w:val="none" w:sz="0" w:space="0" w:color="auto"/>
        <w:right w:val="none" w:sz="0" w:space="0" w:color="auto"/>
      </w:divBdr>
    </w:div>
    <w:div w:id="952637246">
      <w:bodyDiv w:val="1"/>
      <w:marLeft w:val="0"/>
      <w:marRight w:val="0"/>
      <w:marTop w:val="0"/>
      <w:marBottom w:val="0"/>
      <w:divBdr>
        <w:top w:val="none" w:sz="0" w:space="0" w:color="auto"/>
        <w:left w:val="none" w:sz="0" w:space="0" w:color="auto"/>
        <w:bottom w:val="none" w:sz="0" w:space="0" w:color="auto"/>
        <w:right w:val="none" w:sz="0" w:space="0" w:color="auto"/>
      </w:divBdr>
      <w:divsChild>
        <w:div w:id="120463433">
          <w:marLeft w:val="0"/>
          <w:marRight w:val="0"/>
          <w:marTop w:val="0"/>
          <w:marBottom w:val="0"/>
          <w:divBdr>
            <w:top w:val="none" w:sz="0" w:space="0" w:color="auto"/>
            <w:left w:val="none" w:sz="0" w:space="0" w:color="auto"/>
            <w:bottom w:val="none" w:sz="0" w:space="0" w:color="auto"/>
            <w:right w:val="none" w:sz="0" w:space="0" w:color="auto"/>
          </w:divBdr>
          <w:divsChild>
            <w:div w:id="1125351396">
              <w:marLeft w:val="0"/>
              <w:marRight w:val="0"/>
              <w:marTop w:val="0"/>
              <w:marBottom w:val="0"/>
              <w:divBdr>
                <w:top w:val="none" w:sz="0" w:space="0" w:color="auto"/>
                <w:left w:val="none" w:sz="0" w:space="0" w:color="auto"/>
                <w:bottom w:val="none" w:sz="0" w:space="0" w:color="auto"/>
                <w:right w:val="none" w:sz="0" w:space="0" w:color="auto"/>
              </w:divBdr>
            </w:div>
          </w:divsChild>
        </w:div>
        <w:div w:id="491726972">
          <w:marLeft w:val="0"/>
          <w:marRight w:val="0"/>
          <w:marTop w:val="0"/>
          <w:marBottom w:val="0"/>
          <w:divBdr>
            <w:top w:val="none" w:sz="0" w:space="0" w:color="auto"/>
            <w:left w:val="none" w:sz="0" w:space="0" w:color="auto"/>
            <w:bottom w:val="none" w:sz="0" w:space="0" w:color="auto"/>
            <w:right w:val="none" w:sz="0" w:space="0" w:color="auto"/>
          </w:divBdr>
          <w:divsChild>
            <w:div w:id="64882899">
              <w:marLeft w:val="0"/>
              <w:marRight w:val="0"/>
              <w:marTop w:val="0"/>
              <w:marBottom w:val="0"/>
              <w:divBdr>
                <w:top w:val="none" w:sz="0" w:space="0" w:color="auto"/>
                <w:left w:val="none" w:sz="0" w:space="0" w:color="auto"/>
                <w:bottom w:val="none" w:sz="0" w:space="0" w:color="auto"/>
                <w:right w:val="none" w:sz="0" w:space="0" w:color="auto"/>
              </w:divBdr>
            </w:div>
          </w:divsChild>
        </w:div>
        <w:div w:id="553657764">
          <w:marLeft w:val="0"/>
          <w:marRight w:val="0"/>
          <w:marTop w:val="0"/>
          <w:marBottom w:val="0"/>
          <w:divBdr>
            <w:top w:val="none" w:sz="0" w:space="0" w:color="auto"/>
            <w:left w:val="none" w:sz="0" w:space="0" w:color="auto"/>
            <w:bottom w:val="none" w:sz="0" w:space="0" w:color="auto"/>
            <w:right w:val="none" w:sz="0" w:space="0" w:color="auto"/>
          </w:divBdr>
        </w:div>
        <w:div w:id="865678208">
          <w:marLeft w:val="0"/>
          <w:marRight w:val="0"/>
          <w:marTop w:val="0"/>
          <w:marBottom w:val="0"/>
          <w:divBdr>
            <w:top w:val="none" w:sz="0" w:space="0" w:color="auto"/>
            <w:left w:val="none" w:sz="0" w:space="0" w:color="auto"/>
            <w:bottom w:val="none" w:sz="0" w:space="0" w:color="auto"/>
            <w:right w:val="none" w:sz="0" w:space="0" w:color="auto"/>
          </w:divBdr>
          <w:divsChild>
            <w:div w:id="1235629882">
              <w:marLeft w:val="0"/>
              <w:marRight w:val="0"/>
              <w:marTop w:val="0"/>
              <w:marBottom w:val="0"/>
              <w:divBdr>
                <w:top w:val="none" w:sz="0" w:space="0" w:color="auto"/>
                <w:left w:val="none" w:sz="0" w:space="0" w:color="auto"/>
                <w:bottom w:val="none" w:sz="0" w:space="0" w:color="auto"/>
                <w:right w:val="none" w:sz="0" w:space="0" w:color="auto"/>
              </w:divBdr>
            </w:div>
          </w:divsChild>
        </w:div>
        <w:div w:id="1037311059">
          <w:marLeft w:val="0"/>
          <w:marRight w:val="0"/>
          <w:marTop w:val="0"/>
          <w:marBottom w:val="0"/>
          <w:divBdr>
            <w:top w:val="none" w:sz="0" w:space="0" w:color="auto"/>
            <w:left w:val="none" w:sz="0" w:space="0" w:color="auto"/>
            <w:bottom w:val="none" w:sz="0" w:space="0" w:color="auto"/>
            <w:right w:val="none" w:sz="0" w:space="0" w:color="auto"/>
          </w:divBdr>
          <w:divsChild>
            <w:div w:id="318119189">
              <w:marLeft w:val="0"/>
              <w:marRight w:val="0"/>
              <w:marTop w:val="0"/>
              <w:marBottom w:val="0"/>
              <w:divBdr>
                <w:top w:val="none" w:sz="0" w:space="0" w:color="auto"/>
                <w:left w:val="none" w:sz="0" w:space="0" w:color="auto"/>
                <w:bottom w:val="none" w:sz="0" w:space="0" w:color="auto"/>
                <w:right w:val="none" w:sz="0" w:space="0" w:color="auto"/>
              </w:divBdr>
            </w:div>
          </w:divsChild>
        </w:div>
        <w:div w:id="1099060926">
          <w:marLeft w:val="0"/>
          <w:marRight w:val="0"/>
          <w:marTop w:val="0"/>
          <w:marBottom w:val="0"/>
          <w:divBdr>
            <w:top w:val="none" w:sz="0" w:space="0" w:color="auto"/>
            <w:left w:val="none" w:sz="0" w:space="0" w:color="auto"/>
            <w:bottom w:val="none" w:sz="0" w:space="0" w:color="auto"/>
            <w:right w:val="none" w:sz="0" w:space="0" w:color="auto"/>
          </w:divBdr>
          <w:divsChild>
            <w:div w:id="1710691227">
              <w:marLeft w:val="0"/>
              <w:marRight w:val="0"/>
              <w:marTop w:val="0"/>
              <w:marBottom w:val="0"/>
              <w:divBdr>
                <w:top w:val="none" w:sz="0" w:space="0" w:color="auto"/>
                <w:left w:val="none" w:sz="0" w:space="0" w:color="auto"/>
                <w:bottom w:val="none" w:sz="0" w:space="0" w:color="auto"/>
                <w:right w:val="none" w:sz="0" w:space="0" w:color="auto"/>
              </w:divBdr>
              <w:divsChild>
                <w:div w:id="1711756">
                  <w:marLeft w:val="0"/>
                  <w:marRight w:val="0"/>
                  <w:marTop w:val="0"/>
                  <w:marBottom w:val="0"/>
                  <w:divBdr>
                    <w:top w:val="none" w:sz="0" w:space="0" w:color="auto"/>
                    <w:left w:val="none" w:sz="0" w:space="0" w:color="auto"/>
                    <w:bottom w:val="none" w:sz="0" w:space="0" w:color="auto"/>
                    <w:right w:val="none" w:sz="0" w:space="0" w:color="auto"/>
                  </w:divBdr>
                  <w:divsChild>
                    <w:div w:id="318651289">
                      <w:marLeft w:val="0"/>
                      <w:marRight w:val="0"/>
                      <w:marTop w:val="0"/>
                      <w:marBottom w:val="0"/>
                      <w:divBdr>
                        <w:top w:val="none" w:sz="0" w:space="0" w:color="auto"/>
                        <w:left w:val="none" w:sz="0" w:space="0" w:color="auto"/>
                        <w:bottom w:val="none" w:sz="0" w:space="0" w:color="auto"/>
                        <w:right w:val="none" w:sz="0" w:space="0" w:color="auto"/>
                      </w:divBdr>
                    </w:div>
                    <w:div w:id="1623879688">
                      <w:marLeft w:val="0"/>
                      <w:marRight w:val="0"/>
                      <w:marTop w:val="0"/>
                      <w:marBottom w:val="0"/>
                      <w:divBdr>
                        <w:top w:val="none" w:sz="0" w:space="0" w:color="auto"/>
                        <w:left w:val="none" w:sz="0" w:space="0" w:color="auto"/>
                        <w:bottom w:val="none" w:sz="0" w:space="0" w:color="auto"/>
                        <w:right w:val="none" w:sz="0" w:space="0" w:color="auto"/>
                      </w:divBdr>
                      <w:divsChild>
                        <w:div w:id="19474875">
                          <w:marLeft w:val="0"/>
                          <w:marRight w:val="0"/>
                          <w:marTop w:val="0"/>
                          <w:marBottom w:val="0"/>
                          <w:divBdr>
                            <w:top w:val="none" w:sz="0" w:space="0" w:color="auto"/>
                            <w:left w:val="none" w:sz="0" w:space="0" w:color="auto"/>
                            <w:bottom w:val="none" w:sz="0" w:space="0" w:color="auto"/>
                            <w:right w:val="none" w:sz="0" w:space="0" w:color="auto"/>
                          </w:divBdr>
                          <w:divsChild>
                            <w:div w:id="1356227074">
                              <w:marLeft w:val="0"/>
                              <w:marRight w:val="0"/>
                              <w:marTop w:val="0"/>
                              <w:marBottom w:val="0"/>
                              <w:divBdr>
                                <w:top w:val="none" w:sz="0" w:space="0" w:color="auto"/>
                                <w:left w:val="none" w:sz="0" w:space="0" w:color="auto"/>
                                <w:bottom w:val="none" w:sz="0" w:space="0" w:color="auto"/>
                                <w:right w:val="none" w:sz="0" w:space="0" w:color="auto"/>
                              </w:divBdr>
                              <w:divsChild>
                                <w:div w:id="552079643">
                                  <w:marLeft w:val="0"/>
                                  <w:marRight w:val="0"/>
                                  <w:marTop w:val="0"/>
                                  <w:marBottom w:val="0"/>
                                  <w:divBdr>
                                    <w:top w:val="none" w:sz="0" w:space="0" w:color="auto"/>
                                    <w:left w:val="none" w:sz="0" w:space="0" w:color="auto"/>
                                    <w:bottom w:val="none" w:sz="0" w:space="0" w:color="auto"/>
                                    <w:right w:val="none" w:sz="0" w:space="0" w:color="auto"/>
                                  </w:divBdr>
                                  <w:divsChild>
                                    <w:div w:id="897283294">
                                      <w:marLeft w:val="0"/>
                                      <w:marRight w:val="0"/>
                                      <w:marTop w:val="0"/>
                                      <w:marBottom w:val="0"/>
                                      <w:divBdr>
                                        <w:top w:val="none" w:sz="0" w:space="0" w:color="auto"/>
                                        <w:left w:val="none" w:sz="0" w:space="0" w:color="auto"/>
                                        <w:bottom w:val="none" w:sz="0" w:space="0" w:color="auto"/>
                                        <w:right w:val="none" w:sz="0" w:space="0" w:color="auto"/>
                                      </w:divBdr>
                                      <w:divsChild>
                                        <w:div w:id="728117529">
                                          <w:marLeft w:val="0"/>
                                          <w:marRight w:val="0"/>
                                          <w:marTop w:val="0"/>
                                          <w:marBottom w:val="0"/>
                                          <w:divBdr>
                                            <w:top w:val="none" w:sz="0" w:space="0" w:color="auto"/>
                                            <w:left w:val="none" w:sz="0" w:space="0" w:color="auto"/>
                                            <w:bottom w:val="none" w:sz="0" w:space="0" w:color="auto"/>
                                            <w:right w:val="none" w:sz="0" w:space="0" w:color="auto"/>
                                          </w:divBdr>
                                        </w:div>
                                      </w:divsChild>
                                    </w:div>
                                    <w:div w:id="13346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594">
                          <w:marLeft w:val="0"/>
                          <w:marRight w:val="0"/>
                          <w:marTop w:val="0"/>
                          <w:marBottom w:val="0"/>
                          <w:divBdr>
                            <w:top w:val="none" w:sz="0" w:space="0" w:color="auto"/>
                            <w:left w:val="none" w:sz="0" w:space="0" w:color="auto"/>
                            <w:bottom w:val="none" w:sz="0" w:space="0" w:color="auto"/>
                            <w:right w:val="none" w:sz="0" w:space="0" w:color="auto"/>
                          </w:divBdr>
                          <w:divsChild>
                            <w:div w:id="1405757148">
                              <w:marLeft w:val="0"/>
                              <w:marRight w:val="0"/>
                              <w:marTop w:val="0"/>
                              <w:marBottom w:val="0"/>
                              <w:divBdr>
                                <w:top w:val="none" w:sz="0" w:space="0" w:color="auto"/>
                                <w:left w:val="none" w:sz="0" w:space="0" w:color="auto"/>
                                <w:bottom w:val="none" w:sz="0" w:space="0" w:color="auto"/>
                                <w:right w:val="none" w:sz="0" w:space="0" w:color="auto"/>
                              </w:divBdr>
                              <w:divsChild>
                                <w:div w:id="627708317">
                                  <w:marLeft w:val="0"/>
                                  <w:marRight w:val="0"/>
                                  <w:marTop w:val="0"/>
                                  <w:marBottom w:val="0"/>
                                  <w:divBdr>
                                    <w:top w:val="none" w:sz="0" w:space="0" w:color="auto"/>
                                    <w:left w:val="none" w:sz="0" w:space="0" w:color="auto"/>
                                    <w:bottom w:val="none" w:sz="0" w:space="0" w:color="auto"/>
                                    <w:right w:val="none" w:sz="0" w:space="0" w:color="auto"/>
                                  </w:divBdr>
                                  <w:divsChild>
                                    <w:div w:id="1110970460">
                                      <w:marLeft w:val="0"/>
                                      <w:marRight w:val="0"/>
                                      <w:marTop w:val="0"/>
                                      <w:marBottom w:val="0"/>
                                      <w:divBdr>
                                        <w:top w:val="none" w:sz="0" w:space="0" w:color="auto"/>
                                        <w:left w:val="none" w:sz="0" w:space="0" w:color="auto"/>
                                        <w:bottom w:val="none" w:sz="0" w:space="0" w:color="auto"/>
                                        <w:right w:val="none" w:sz="0" w:space="0" w:color="auto"/>
                                      </w:divBdr>
                                      <w:divsChild>
                                        <w:div w:id="599534920">
                                          <w:marLeft w:val="0"/>
                                          <w:marRight w:val="0"/>
                                          <w:marTop w:val="0"/>
                                          <w:marBottom w:val="0"/>
                                          <w:divBdr>
                                            <w:top w:val="none" w:sz="0" w:space="0" w:color="auto"/>
                                            <w:left w:val="none" w:sz="0" w:space="0" w:color="auto"/>
                                            <w:bottom w:val="none" w:sz="0" w:space="0" w:color="auto"/>
                                            <w:right w:val="none" w:sz="0" w:space="0" w:color="auto"/>
                                          </w:divBdr>
                                        </w:div>
                                      </w:divsChild>
                                    </w:div>
                                    <w:div w:id="113413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0136">
                          <w:marLeft w:val="0"/>
                          <w:marRight w:val="0"/>
                          <w:marTop w:val="0"/>
                          <w:marBottom w:val="0"/>
                          <w:divBdr>
                            <w:top w:val="none" w:sz="0" w:space="0" w:color="auto"/>
                            <w:left w:val="none" w:sz="0" w:space="0" w:color="auto"/>
                            <w:bottom w:val="none" w:sz="0" w:space="0" w:color="auto"/>
                            <w:right w:val="none" w:sz="0" w:space="0" w:color="auto"/>
                          </w:divBdr>
                          <w:divsChild>
                            <w:div w:id="1628855532">
                              <w:marLeft w:val="0"/>
                              <w:marRight w:val="0"/>
                              <w:marTop w:val="0"/>
                              <w:marBottom w:val="0"/>
                              <w:divBdr>
                                <w:top w:val="none" w:sz="0" w:space="0" w:color="auto"/>
                                <w:left w:val="none" w:sz="0" w:space="0" w:color="auto"/>
                                <w:bottom w:val="none" w:sz="0" w:space="0" w:color="auto"/>
                                <w:right w:val="none" w:sz="0" w:space="0" w:color="auto"/>
                              </w:divBdr>
                              <w:divsChild>
                                <w:div w:id="1232889392">
                                  <w:marLeft w:val="0"/>
                                  <w:marRight w:val="0"/>
                                  <w:marTop w:val="0"/>
                                  <w:marBottom w:val="0"/>
                                  <w:divBdr>
                                    <w:top w:val="none" w:sz="0" w:space="0" w:color="auto"/>
                                    <w:left w:val="none" w:sz="0" w:space="0" w:color="auto"/>
                                    <w:bottom w:val="none" w:sz="0" w:space="0" w:color="auto"/>
                                    <w:right w:val="none" w:sz="0" w:space="0" w:color="auto"/>
                                  </w:divBdr>
                                  <w:divsChild>
                                    <w:div w:id="499004652">
                                      <w:marLeft w:val="0"/>
                                      <w:marRight w:val="0"/>
                                      <w:marTop w:val="0"/>
                                      <w:marBottom w:val="0"/>
                                      <w:divBdr>
                                        <w:top w:val="none" w:sz="0" w:space="0" w:color="auto"/>
                                        <w:left w:val="none" w:sz="0" w:space="0" w:color="auto"/>
                                        <w:bottom w:val="none" w:sz="0" w:space="0" w:color="auto"/>
                                        <w:right w:val="none" w:sz="0" w:space="0" w:color="auto"/>
                                      </w:divBdr>
                                      <w:divsChild>
                                        <w:div w:id="460609092">
                                          <w:marLeft w:val="0"/>
                                          <w:marRight w:val="0"/>
                                          <w:marTop w:val="0"/>
                                          <w:marBottom w:val="0"/>
                                          <w:divBdr>
                                            <w:top w:val="none" w:sz="0" w:space="0" w:color="auto"/>
                                            <w:left w:val="none" w:sz="0" w:space="0" w:color="auto"/>
                                            <w:bottom w:val="none" w:sz="0" w:space="0" w:color="auto"/>
                                            <w:right w:val="none" w:sz="0" w:space="0" w:color="auto"/>
                                          </w:divBdr>
                                        </w:div>
                                      </w:divsChild>
                                    </w:div>
                                    <w:div w:id="20032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246617">
      <w:bodyDiv w:val="1"/>
      <w:marLeft w:val="0"/>
      <w:marRight w:val="0"/>
      <w:marTop w:val="0"/>
      <w:marBottom w:val="0"/>
      <w:divBdr>
        <w:top w:val="none" w:sz="0" w:space="0" w:color="auto"/>
        <w:left w:val="none" w:sz="0" w:space="0" w:color="auto"/>
        <w:bottom w:val="none" w:sz="0" w:space="0" w:color="auto"/>
        <w:right w:val="none" w:sz="0" w:space="0" w:color="auto"/>
      </w:divBdr>
    </w:div>
    <w:div w:id="1113213068">
      <w:bodyDiv w:val="1"/>
      <w:marLeft w:val="0"/>
      <w:marRight w:val="0"/>
      <w:marTop w:val="0"/>
      <w:marBottom w:val="0"/>
      <w:divBdr>
        <w:top w:val="none" w:sz="0" w:space="0" w:color="auto"/>
        <w:left w:val="none" w:sz="0" w:space="0" w:color="auto"/>
        <w:bottom w:val="none" w:sz="0" w:space="0" w:color="auto"/>
        <w:right w:val="none" w:sz="0" w:space="0" w:color="auto"/>
      </w:divBdr>
      <w:divsChild>
        <w:div w:id="305165523">
          <w:marLeft w:val="0"/>
          <w:marRight w:val="0"/>
          <w:marTop w:val="0"/>
          <w:marBottom w:val="0"/>
          <w:divBdr>
            <w:top w:val="none" w:sz="0" w:space="0" w:color="auto"/>
            <w:left w:val="none" w:sz="0" w:space="0" w:color="auto"/>
            <w:bottom w:val="none" w:sz="0" w:space="0" w:color="auto"/>
            <w:right w:val="none" w:sz="0" w:space="0" w:color="auto"/>
          </w:divBdr>
        </w:div>
        <w:div w:id="631406053">
          <w:marLeft w:val="0"/>
          <w:marRight w:val="0"/>
          <w:marTop w:val="0"/>
          <w:marBottom w:val="0"/>
          <w:divBdr>
            <w:top w:val="none" w:sz="0" w:space="0" w:color="auto"/>
            <w:left w:val="none" w:sz="0" w:space="0" w:color="auto"/>
            <w:bottom w:val="none" w:sz="0" w:space="0" w:color="auto"/>
            <w:right w:val="none" w:sz="0" w:space="0" w:color="auto"/>
          </w:divBdr>
        </w:div>
        <w:div w:id="776486200">
          <w:marLeft w:val="0"/>
          <w:marRight w:val="0"/>
          <w:marTop w:val="0"/>
          <w:marBottom w:val="0"/>
          <w:divBdr>
            <w:top w:val="none" w:sz="0" w:space="0" w:color="auto"/>
            <w:left w:val="none" w:sz="0" w:space="0" w:color="auto"/>
            <w:bottom w:val="none" w:sz="0" w:space="0" w:color="auto"/>
            <w:right w:val="none" w:sz="0" w:space="0" w:color="auto"/>
          </w:divBdr>
        </w:div>
        <w:div w:id="979387320">
          <w:marLeft w:val="0"/>
          <w:marRight w:val="0"/>
          <w:marTop w:val="0"/>
          <w:marBottom w:val="0"/>
          <w:divBdr>
            <w:top w:val="none" w:sz="0" w:space="0" w:color="auto"/>
            <w:left w:val="none" w:sz="0" w:space="0" w:color="auto"/>
            <w:bottom w:val="none" w:sz="0" w:space="0" w:color="auto"/>
            <w:right w:val="none" w:sz="0" w:space="0" w:color="auto"/>
          </w:divBdr>
        </w:div>
        <w:div w:id="1178424711">
          <w:marLeft w:val="0"/>
          <w:marRight w:val="0"/>
          <w:marTop w:val="0"/>
          <w:marBottom w:val="0"/>
          <w:divBdr>
            <w:top w:val="none" w:sz="0" w:space="0" w:color="auto"/>
            <w:left w:val="none" w:sz="0" w:space="0" w:color="auto"/>
            <w:bottom w:val="none" w:sz="0" w:space="0" w:color="auto"/>
            <w:right w:val="none" w:sz="0" w:space="0" w:color="auto"/>
          </w:divBdr>
        </w:div>
        <w:div w:id="1237205272">
          <w:marLeft w:val="0"/>
          <w:marRight w:val="0"/>
          <w:marTop w:val="0"/>
          <w:marBottom w:val="0"/>
          <w:divBdr>
            <w:top w:val="none" w:sz="0" w:space="0" w:color="auto"/>
            <w:left w:val="none" w:sz="0" w:space="0" w:color="auto"/>
            <w:bottom w:val="none" w:sz="0" w:space="0" w:color="auto"/>
            <w:right w:val="none" w:sz="0" w:space="0" w:color="auto"/>
          </w:divBdr>
        </w:div>
        <w:div w:id="1349790739">
          <w:marLeft w:val="0"/>
          <w:marRight w:val="0"/>
          <w:marTop w:val="0"/>
          <w:marBottom w:val="0"/>
          <w:divBdr>
            <w:top w:val="none" w:sz="0" w:space="0" w:color="auto"/>
            <w:left w:val="none" w:sz="0" w:space="0" w:color="auto"/>
            <w:bottom w:val="none" w:sz="0" w:space="0" w:color="auto"/>
            <w:right w:val="none" w:sz="0" w:space="0" w:color="auto"/>
          </w:divBdr>
        </w:div>
        <w:div w:id="1578635981">
          <w:marLeft w:val="0"/>
          <w:marRight w:val="0"/>
          <w:marTop w:val="0"/>
          <w:marBottom w:val="0"/>
          <w:divBdr>
            <w:top w:val="none" w:sz="0" w:space="0" w:color="auto"/>
            <w:left w:val="none" w:sz="0" w:space="0" w:color="auto"/>
            <w:bottom w:val="none" w:sz="0" w:space="0" w:color="auto"/>
            <w:right w:val="none" w:sz="0" w:space="0" w:color="auto"/>
          </w:divBdr>
        </w:div>
        <w:div w:id="1655601117">
          <w:marLeft w:val="0"/>
          <w:marRight w:val="0"/>
          <w:marTop w:val="0"/>
          <w:marBottom w:val="0"/>
          <w:divBdr>
            <w:top w:val="none" w:sz="0" w:space="0" w:color="auto"/>
            <w:left w:val="none" w:sz="0" w:space="0" w:color="auto"/>
            <w:bottom w:val="none" w:sz="0" w:space="0" w:color="auto"/>
            <w:right w:val="none" w:sz="0" w:space="0" w:color="auto"/>
          </w:divBdr>
        </w:div>
        <w:div w:id="1776318267">
          <w:marLeft w:val="0"/>
          <w:marRight w:val="0"/>
          <w:marTop w:val="0"/>
          <w:marBottom w:val="0"/>
          <w:divBdr>
            <w:top w:val="none" w:sz="0" w:space="0" w:color="auto"/>
            <w:left w:val="none" w:sz="0" w:space="0" w:color="auto"/>
            <w:bottom w:val="none" w:sz="0" w:space="0" w:color="auto"/>
            <w:right w:val="none" w:sz="0" w:space="0" w:color="auto"/>
          </w:divBdr>
        </w:div>
        <w:div w:id="1885215058">
          <w:marLeft w:val="0"/>
          <w:marRight w:val="0"/>
          <w:marTop w:val="0"/>
          <w:marBottom w:val="0"/>
          <w:divBdr>
            <w:top w:val="none" w:sz="0" w:space="0" w:color="auto"/>
            <w:left w:val="none" w:sz="0" w:space="0" w:color="auto"/>
            <w:bottom w:val="none" w:sz="0" w:space="0" w:color="auto"/>
            <w:right w:val="none" w:sz="0" w:space="0" w:color="auto"/>
          </w:divBdr>
        </w:div>
        <w:div w:id="1928227652">
          <w:marLeft w:val="0"/>
          <w:marRight w:val="0"/>
          <w:marTop w:val="0"/>
          <w:marBottom w:val="0"/>
          <w:divBdr>
            <w:top w:val="none" w:sz="0" w:space="0" w:color="auto"/>
            <w:left w:val="none" w:sz="0" w:space="0" w:color="auto"/>
            <w:bottom w:val="none" w:sz="0" w:space="0" w:color="auto"/>
            <w:right w:val="none" w:sz="0" w:space="0" w:color="auto"/>
          </w:divBdr>
        </w:div>
        <w:div w:id="19873922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ps.stampclub@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4CBC4DC-AE9F-47FC-99AC-8125A60EC3D2}"/>
      </w:docPartPr>
      <w:docPartBody>
        <w:p w:rsidR="00721D90" w:rsidRDefault="00721D90">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D90"/>
    <w:rsid w:val="000122EF"/>
    <w:rsid w:val="00016962"/>
    <w:rsid w:val="00021F97"/>
    <w:rsid w:val="00025D22"/>
    <w:rsid w:val="00031F0F"/>
    <w:rsid w:val="00033E91"/>
    <w:rsid w:val="00053EFF"/>
    <w:rsid w:val="000733A4"/>
    <w:rsid w:val="00082A61"/>
    <w:rsid w:val="0009047A"/>
    <w:rsid w:val="000D2413"/>
    <w:rsid w:val="0014681B"/>
    <w:rsid w:val="00150CAA"/>
    <w:rsid w:val="001A0E8E"/>
    <w:rsid w:val="001E5502"/>
    <w:rsid w:val="002017F9"/>
    <w:rsid w:val="00201DDE"/>
    <w:rsid w:val="00255894"/>
    <w:rsid w:val="0028752C"/>
    <w:rsid w:val="002A104F"/>
    <w:rsid w:val="002D4828"/>
    <w:rsid w:val="00301E9A"/>
    <w:rsid w:val="00311F76"/>
    <w:rsid w:val="00312F19"/>
    <w:rsid w:val="003314A4"/>
    <w:rsid w:val="00332343"/>
    <w:rsid w:val="0033236D"/>
    <w:rsid w:val="0034062A"/>
    <w:rsid w:val="003454C8"/>
    <w:rsid w:val="00350D61"/>
    <w:rsid w:val="0037399F"/>
    <w:rsid w:val="00387090"/>
    <w:rsid w:val="003906FA"/>
    <w:rsid w:val="003946E6"/>
    <w:rsid w:val="003959B2"/>
    <w:rsid w:val="003A23C7"/>
    <w:rsid w:val="003B6563"/>
    <w:rsid w:val="003D23F9"/>
    <w:rsid w:val="0040081B"/>
    <w:rsid w:val="00403A55"/>
    <w:rsid w:val="00406CF3"/>
    <w:rsid w:val="00424820"/>
    <w:rsid w:val="00426A9D"/>
    <w:rsid w:val="00472EE2"/>
    <w:rsid w:val="00484A87"/>
    <w:rsid w:val="0049299B"/>
    <w:rsid w:val="0049585B"/>
    <w:rsid w:val="004B4315"/>
    <w:rsid w:val="004B508C"/>
    <w:rsid w:val="004C4220"/>
    <w:rsid w:val="004D142F"/>
    <w:rsid w:val="004E08C1"/>
    <w:rsid w:val="005008B4"/>
    <w:rsid w:val="00511218"/>
    <w:rsid w:val="00511AFD"/>
    <w:rsid w:val="00540D6F"/>
    <w:rsid w:val="00560698"/>
    <w:rsid w:val="0056395F"/>
    <w:rsid w:val="005A7559"/>
    <w:rsid w:val="005B1E38"/>
    <w:rsid w:val="005C009D"/>
    <w:rsid w:val="005D1EFA"/>
    <w:rsid w:val="005D563E"/>
    <w:rsid w:val="005E5EE5"/>
    <w:rsid w:val="005F4D04"/>
    <w:rsid w:val="00610FCD"/>
    <w:rsid w:val="00660AD2"/>
    <w:rsid w:val="00661C98"/>
    <w:rsid w:val="00671991"/>
    <w:rsid w:val="006813C1"/>
    <w:rsid w:val="00683494"/>
    <w:rsid w:val="00695300"/>
    <w:rsid w:val="006A04FD"/>
    <w:rsid w:val="006A27B6"/>
    <w:rsid w:val="006A55FC"/>
    <w:rsid w:val="006B6FC8"/>
    <w:rsid w:val="006C2009"/>
    <w:rsid w:val="006C6B1F"/>
    <w:rsid w:val="006D224D"/>
    <w:rsid w:val="006F732F"/>
    <w:rsid w:val="00704DAB"/>
    <w:rsid w:val="00721D90"/>
    <w:rsid w:val="00737F1A"/>
    <w:rsid w:val="00753FBB"/>
    <w:rsid w:val="00776A00"/>
    <w:rsid w:val="00784171"/>
    <w:rsid w:val="00790735"/>
    <w:rsid w:val="007D01BB"/>
    <w:rsid w:val="007F1F39"/>
    <w:rsid w:val="007F2852"/>
    <w:rsid w:val="008020A0"/>
    <w:rsid w:val="0080416A"/>
    <w:rsid w:val="00807BA4"/>
    <w:rsid w:val="00814340"/>
    <w:rsid w:val="00824CD3"/>
    <w:rsid w:val="00850A3E"/>
    <w:rsid w:val="00866039"/>
    <w:rsid w:val="008739C0"/>
    <w:rsid w:val="008765AC"/>
    <w:rsid w:val="008B5B4C"/>
    <w:rsid w:val="008D41F0"/>
    <w:rsid w:val="008E550C"/>
    <w:rsid w:val="008F3867"/>
    <w:rsid w:val="008F44C2"/>
    <w:rsid w:val="009236B2"/>
    <w:rsid w:val="009433EA"/>
    <w:rsid w:val="009509A8"/>
    <w:rsid w:val="00961651"/>
    <w:rsid w:val="0096674A"/>
    <w:rsid w:val="00973E22"/>
    <w:rsid w:val="00975711"/>
    <w:rsid w:val="009827F3"/>
    <w:rsid w:val="00984B4A"/>
    <w:rsid w:val="009872D5"/>
    <w:rsid w:val="009941F4"/>
    <w:rsid w:val="009A53BE"/>
    <w:rsid w:val="009B39F6"/>
    <w:rsid w:val="009C5DC3"/>
    <w:rsid w:val="009D0BE5"/>
    <w:rsid w:val="009D70DE"/>
    <w:rsid w:val="00A1706A"/>
    <w:rsid w:val="00A17D47"/>
    <w:rsid w:val="00A25592"/>
    <w:rsid w:val="00A3195D"/>
    <w:rsid w:val="00A351EE"/>
    <w:rsid w:val="00A52E49"/>
    <w:rsid w:val="00A960BD"/>
    <w:rsid w:val="00AC5914"/>
    <w:rsid w:val="00AD5081"/>
    <w:rsid w:val="00AE21B9"/>
    <w:rsid w:val="00AE4F91"/>
    <w:rsid w:val="00B00153"/>
    <w:rsid w:val="00B03ABC"/>
    <w:rsid w:val="00B21311"/>
    <w:rsid w:val="00B54CB3"/>
    <w:rsid w:val="00B84D80"/>
    <w:rsid w:val="00BA2752"/>
    <w:rsid w:val="00BA434C"/>
    <w:rsid w:val="00BC4E3D"/>
    <w:rsid w:val="00BC6E36"/>
    <w:rsid w:val="00BE25A8"/>
    <w:rsid w:val="00C01933"/>
    <w:rsid w:val="00C14039"/>
    <w:rsid w:val="00C313E4"/>
    <w:rsid w:val="00C50ED5"/>
    <w:rsid w:val="00C57AE5"/>
    <w:rsid w:val="00C94526"/>
    <w:rsid w:val="00CA7360"/>
    <w:rsid w:val="00CD4F86"/>
    <w:rsid w:val="00CE0BCC"/>
    <w:rsid w:val="00CE448F"/>
    <w:rsid w:val="00CE54CE"/>
    <w:rsid w:val="00D03197"/>
    <w:rsid w:val="00D356AE"/>
    <w:rsid w:val="00D5216D"/>
    <w:rsid w:val="00D53ED7"/>
    <w:rsid w:val="00D65470"/>
    <w:rsid w:val="00DA75EE"/>
    <w:rsid w:val="00DC0FD6"/>
    <w:rsid w:val="00DD2C2C"/>
    <w:rsid w:val="00DD4057"/>
    <w:rsid w:val="00DD4529"/>
    <w:rsid w:val="00DD5054"/>
    <w:rsid w:val="00DD535A"/>
    <w:rsid w:val="00DD59E5"/>
    <w:rsid w:val="00DD68F7"/>
    <w:rsid w:val="00DD6D7B"/>
    <w:rsid w:val="00DE2F72"/>
    <w:rsid w:val="00E01279"/>
    <w:rsid w:val="00E0328D"/>
    <w:rsid w:val="00E36F4C"/>
    <w:rsid w:val="00E84AD3"/>
    <w:rsid w:val="00E943D3"/>
    <w:rsid w:val="00EE19D8"/>
    <w:rsid w:val="00F11C21"/>
    <w:rsid w:val="00F434CF"/>
    <w:rsid w:val="00F6718B"/>
    <w:rsid w:val="00F71C1C"/>
    <w:rsid w:val="00F74902"/>
    <w:rsid w:val="00F7645A"/>
    <w:rsid w:val="00F81B87"/>
    <w:rsid w:val="00FD005C"/>
    <w:rsid w:val="00FD30C6"/>
    <w:rsid w:val="00FD6C82"/>
    <w:rsid w:val="00FD708C"/>
    <w:rsid w:val="00FD78BA"/>
    <w:rsid w:val="00FE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1C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BCC96692-5A22-4BBA-9976-4C4E02721565}">
  <ds:schemaRefs>
    <ds:schemaRef ds:uri="http://schemas.openxmlformats.org/officeDocument/2006/bibliography"/>
  </ds:schemaRefs>
</ds:datastoreItem>
</file>

<file path=customXml/itemProps3.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San Francisco</dc:creator>
  <cp:keywords/>
  <dc:description/>
  <cp:lastModifiedBy>Louis Morel</cp:lastModifiedBy>
  <cp:revision>12</cp:revision>
  <cp:lastPrinted>2026-06-27T19:50:00Z</cp:lastPrinted>
  <dcterms:created xsi:type="dcterms:W3CDTF">2026-06-27T14:07:00Z</dcterms:created>
  <dcterms:modified xsi:type="dcterms:W3CDTF">2026-06-27T21:11:00Z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